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0C934" w14:textId="57C98B9B" w:rsidR="00A55C70" w:rsidRPr="00BE4F58" w:rsidRDefault="00A55C70" w:rsidP="00A55C70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u w:val="single"/>
          <w:lang w:eastAsia="ja-JP"/>
        </w:rPr>
      </w:pPr>
      <w:r w:rsidRPr="00BE4F58">
        <w:rPr>
          <w:b/>
          <w:sz w:val="24"/>
          <w:u w:val="single"/>
        </w:rPr>
        <w:t xml:space="preserve">Agenda item </w:t>
      </w:r>
      <w:r w:rsidRPr="00BE4F58">
        <w:rPr>
          <w:rFonts w:hint="eastAsia"/>
          <w:b/>
          <w:sz w:val="24"/>
          <w:u w:val="single"/>
          <w:lang w:eastAsia="ja-JP"/>
        </w:rPr>
        <w:t>10</w:t>
      </w:r>
      <w:r w:rsidR="00317FDA">
        <w:rPr>
          <w:b/>
          <w:sz w:val="24"/>
          <w:u w:val="single"/>
          <w:lang w:eastAsia="ja-JP"/>
        </w:rPr>
        <w:t>:</w:t>
      </w:r>
      <w:r w:rsidRPr="00BE4F58">
        <w:rPr>
          <w:rFonts w:hint="eastAsia"/>
          <w:b/>
          <w:sz w:val="24"/>
          <w:u w:val="single"/>
          <w:lang w:eastAsia="ja-JP"/>
        </w:rPr>
        <w:t xml:space="preserve"> Contributions by the Commission to the work of the Economic and Social Council, in line with General Assembly resolution 68/1, including follow-up to and review and implementation of the 2030 Agenda for Sustainable Development</w:t>
      </w:r>
      <w:r w:rsidRPr="00BE4F58">
        <w:rPr>
          <w:b/>
          <w:sz w:val="24"/>
          <w:u w:val="single"/>
          <w:lang w:eastAsia="ja-JP"/>
        </w:rPr>
        <w:t>:</w:t>
      </w:r>
      <w:r w:rsidRPr="00BE4F58">
        <w:rPr>
          <w:b/>
          <w:bCs/>
          <w:sz w:val="24"/>
          <w:u w:val="single"/>
          <w:lang w:eastAsia="ja-JP"/>
        </w:rPr>
        <w:t xml:space="preserve"> </w:t>
      </w:r>
    </w:p>
    <w:p w14:paraId="26538371" w14:textId="77777777" w:rsidR="00A55C70" w:rsidRDefault="00A55C70" w:rsidP="00A55C70">
      <w:pPr>
        <w:autoSpaceDE w:val="0"/>
        <w:autoSpaceDN w:val="0"/>
        <w:adjustRightInd w:val="0"/>
        <w:spacing w:line="480" w:lineRule="auto"/>
        <w:jc w:val="center"/>
        <w:rPr>
          <w:b/>
          <w:bCs/>
          <w:szCs w:val="28"/>
          <w:lang w:eastAsia="ja-JP"/>
        </w:rPr>
      </w:pPr>
      <w:r>
        <w:rPr>
          <w:rFonts w:hint="eastAsia"/>
          <w:b/>
          <w:bCs/>
          <w:szCs w:val="28"/>
          <w:lang w:eastAsia="ja-JP"/>
        </w:rPr>
        <w:t>[Friday 18 May 10am-1pm]</w:t>
      </w:r>
    </w:p>
    <w:p w14:paraId="6CE65EB0" w14:textId="77777777" w:rsidR="00A55C70" w:rsidRPr="00290634" w:rsidRDefault="00A55C70" w:rsidP="00A55C70">
      <w:pPr>
        <w:autoSpaceDE w:val="0"/>
        <w:autoSpaceDN w:val="0"/>
        <w:adjustRightInd w:val="0"/>
        <w:spacing w:line="480" w:lineRule="auto"/>
        <w:jc w:val="center"/>
        <w:rPr>
          <w:b/>
          <w:bCs/>
          <w:szCs w:val="28"/>
          <w:lang w:eastAsia="ja-JP"/>
        </w:rPr>
      </w:pPr>
      <w:r>
        <w:rPr>
          <w:rFonts w:hint="eastAsia"/>
          <w:b/>
          <w:bCs/>
          <w:szCs w:val="28"/>
          <w:lang w:eastAsia="ja-JP"/>
        </w:rPr>
        <w:t>Statement by H.E. Mitsuru Kitano, Ambassador, Permanent Mission of Japan</w:t>
      </w:r>
    </w:p>
    <w:p w14:paraId="46297B80" w14:textId="77777777" w:rsidR="00FE4C85" w:rsidRPr="00A1304C" w:rsidRDefault="00E85754" w:rsidP="00E85754">
      <w:pPr>
        <w:pStyle w:val="a3"/>
        <w:tabs>
          <w:tab w:val="clear" w:pos="4320"/>
          <w:tab w:val="clear" w:pos="8640"/>
          <w:tab w:val="left" w:pos="6315"/>
        </w:tabs>
        <w:spacing w:line="480" w:lineRule="auto"/>
        <w:ind w:left="1440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</w:p>
    <w:p w14:paraId="4073B29E" w14:textId="77777777" w:rsidR="00526731" w:rsidRDefault="00BE4F58" w:rsidP="00A1304C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Thank you, Mr.</w:t>
      </w:r>
      <w:r w:rsidR="00526731"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 xml:space="preserve"> Chai</w:t>
      </w:r>
      <w:r w:rsidR="00936E5D">
        <w:rPr>
          <w:rFonts w:ascii="Times New Roman" w:hAnsi="Times New Roman" w:cs="Times New Roman" w:hint="eastAsia"/>
          <w:i/>
          <w:sz w:val="32"/>
          <w:szCs w:val="32"/>
          <w:lang w:eastAsia="ja-JP"/>
        </w:rPr>
        <w:t>r</w:t>
      </w: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person</w:t>
      </w:r>
      <w:r w:rsidR="00526731"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>,</w:t>
      </w:r>
    </w:p>
    <w:p w14:paraId="31983E6D" w14:textId="77777777" w:rsidR="00DE762D" w:rsidRPr="00A1304C" w:rsidRDefault="00DE762D" w:rsidP="00A1304C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</w:p>
    <w:p w14:paraId="389FAC12" w14:textId="15887791" w:rsidR="00D713A9" w:rsidRPr="00582A6D" w:rsidRDefault="00582A6D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>[</w:t>
      </w:r>
      <w:r w:rsidR="00DE762D" w:rsidRPr="00582A6D">
        <w:rPr>
          <w:rFonts w:ascii="Times New Roman" w:hAnsi="Times New Roman" w:cs="Times New Roman" w:hint="eastAsia"/>
          <w:sz w:val="32"/>
          <w:szCs w:val="32"/>
          <w:lang w:eastAsia="ja-JP"/>
        </w:rPr>
        <w:t>Introduction</w:t>
      </w:r>
      <w:r w:rsidRPr="00582A6D">
        <w:rPr>
          <w:rFonts w:ascii="Times New Roman" w:hAnsi="Times New Roman" w:cs="Times New Roman" w:hint="eastAsia"/>
          <w:sz w:val="32"/>
          <w:szCs w:val="32"/>
          <w:lang w:eastAsia="ja-JP"/>
        </w:rPr>
        <w:t>]</w:t>
      </w:r>
    </w:p>
    <w:p w14:paraId="60990B86" w14:textId="10394661" w:rsidR="00F045BE" w:rsidRDefault="00526731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ab/>
      </w:r>
      <w:r w:rsidR="00624687"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I would like to begin by congratulating </w:t>
      </w:r>
      <w:r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Your Excellency Ambassador </w:t>
      </w:r>
      <w:proofErr w:type="spellStart"/>
      <w:r w:rsidR="00BE4F58">
        <w:rPr>
          <w:rFonts w:ascii="Times New Roman" w:hAnsi="Times New Roman" w:cs="Times New Roman" w:hint="eastAsia"/>
          <w:sz w:val="32"/>
          <w:szCs w:val="32"/>
          <w:lang w:eastAsia="ja-JP"/>
        </w:rPr>
        <w:t>Lotfi</w:t>
      </w:r>
      <w:proofErr w:type="spellEnd"/>
      <w:r w:rsidR="00BE4F5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proofErr w:type="spellStart"/>
      <w:r w:rsidR="00BE4F58">
        <w:rPr>
          <w:rFonts w:ascii="Times New Roman" w:hAnsi="Times New Roman" w:cs="Times New Roman" w:hint="eastAsia"/>
          <w:sz w:val="32"/>
          <w:szCs w:val="32"/>
          <w:lang w:eastAsia="ja-JP"/>
        </w:rPr>
        <w:t>Bouchaara</w:t>
      </w:r>
      <w:proofErr w:type="spellEnd"/>
      <w:r w:rsidR="00BE4F5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of Morocco</w:t>
      </w:r>
      <w:r w:rsidR="00624687"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>for your election as</w:t>
      </w:r>
      <w:r w:rsidR="00376E9F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Chair of the </w:t>
      </w:r>
      <w:r w:rsidR="00BE4F58">
        <w:rPr>
          <w:rFonts w:ascii="Times New Roman" w:hAnsi="Times New Roman" w:cs="Times New Roman" w:hint="eastAsia"/>
          <w:sz w:val="32"/>
          <w:szCs w:val="32"/>
          <w:lang w:eastAsia="ja-JP"/>
        </w:rPr>
        <w:t>27</w:t>
      </w:r>
      <w:r w:rsidR="00BE4F58" w:rsidRPr="00BE4F58">
        <w:rPr>
          <w:rFonts w:ascii="Times New Roman" w:hAnsi="Times New Roman" w:cs="Times New Roman" w:hint="eastAsia"/>
          <w:sz w:val="32"/>
          <w:szCs w:val="32"/>
          <w:vertAlign w:val="superscript"/>
          <w:lang w:eastAsia="ja-JP"/>
        </w:rPr>
        <w:t>th</w:t>
      </w:r>
      <w:r w:rsidR="00BE4F5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session of the Commission</w:t>
      </w:r>
      <w:r w:rsidR="005206BE">
        <w:rPr>
          <w:rFonts w:ascii="Times New Roman" w:hAnsi="Times New Roman" w:cs="Times New Roman" w:hint="eastAsia"/>
          <w:sz w:val="32"/>
          <w:szCs w:val="32"/>
          <w:lang w:eastAsia="ja-JP"/>
        </w:rPr>
        <w:t>.  I</w:t>
      </w:r>
      <w:r w:rsidR="00E85754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>would also like to express Japan</w:t>
      </w:r>
      <w:r w:rsidRPr="00A1304C">
        <w:rPr>
          <w:rFonts w:ascii="Times New Roman" w:hAnsi="Times New Roman" w:cs="Times New Roman"/>
          <w:sz w:val="32"/>
          <w:szCs w:val="32"/>
          <w:lang w:eastAsia="ja-JP"/>
        </w:rPr>
        <w:t>’</w:t>
      </w:r>
      <w:r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s appreciation to </w:t>
      </w:r>
      <w:r w:rsidR="00476C80" w:rsidRPr="00A1304C">
        <w:rPr>
          <w:rFonts w:ascii="Times New Roman" w:hAnsi="Times New Roman" w:cs="Times New Roman"/>
          <w:sz w:val="32"/>
          <w:szCs w:val="32"/>
          <w:lang w:eastAsia="ja-JP"/>
        </w:rPr>
        <w:t>the</w:t>
      </w:r>
      <w:r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E85754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efforts made by the </w:t>
      </w:r>
      <w:r w:rsidRPr="00A1304C">
        <w:rPr>
          <w:rFonts w:ascii="Times New Roman" w:hAnsi="Times New Roman" w:cs="Times New Roman" w:hint="eastAsia"/>
          <w:sz w:val="32"/>
          <w:szCs w:val="32"/>
          <w:lang w:eastAsia="ja-JP"/>
        </w:rPr>
        <w:t>Secretaria</w:t>
      </w:r>
      <w:r w:rsidR="00E85754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 </w:t>
      </w:r>
      <w:r w:rsidR="00476C80" w:rsidRPr="00A1304C">
        <w:rPr>
          <w:rFonts w:ascii="Times New Roman" w:hAnsi="Times New Roman" w:cs="Times New Roman"/>
          <w:sz w:val="32"/>
          <w:szCs w:val="32"/>
          <w:lang w:eastAsia="ja-JP"/>
        </w:rPr>
        <w:t xml:space="preserve">in the preparation of this session. </w:t>
      </w:r>
    </w:p>
    <w:p w14:paraId="5CC8E4C5" w14:textId="77777777" w:rsidR="00582A6D" w:rsidRDefault="00582A6D" w:rsidP="00582A6D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</w:p>
    <w:p w14:paraId="2AB7807C" w14:textId="4F27575C" w:rsidR="00582A6D" w:rsidRDefault="00582A6D" w:rsidP="00582A6D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Mr.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 xml:space="preserve"> Chai</w:t>
      </w: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rperson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>,</w:t>
      </w:r>
    </w:p>
    <w:p w14:paraId="66181D71" w14:textId="218634E0" w:rsidR="00454515" w:rsidRDefault="00582A6D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>[CCPCJ</w:t>
      </w:r>
      <w:r>
        <w:rPr>
          <w:rFonts w:ascii="Times New Roman" w:hAnsi="Times New Roman" w:cs="Times New Roman"/>
          <w:sz w:val="32"/>
          <w:szCs w:val="32"/>
          <w:lang w:eastAsia="ja-JP"/>
        </w:rPr>
        <w:t>’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s activities </w:t>
      </w:r>
      <w:r>
        <w:rPr>
          <w:rFonts w:ascii="Times New Roman" w:hAnsi="Times New Roman" w:cs="Times New Roman"/>
          <w:sz w:val="32"/>
          <w:szCs w:val="32"/>
          <w:lang w:eastAsia="ja-JP"/>
        </w:rPr>
        <w:t>to implement SDGs]</w:t>
      </w:r>
    </w:p>
    <w:p w14:paraId="37552BEF" w14:textId="6D582DD5" w:rsidR="00170A68" w:rsidRDefault="00454515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lastRenderedPageBreak/>
        <w:tab/>
      </w:r>
      <w:r w:rsidR="00A81671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Here, </w:t>
      </w:r>
      <w:r w:rsidR="00582A6D">
        <w:rPr>
          <w:rFonts w:ascii="Times New Roman" w:hAnsi="Times New Roman" w:cs="Times New Roman" w:hint="eastAsia"/>
          <w:sz w:val="32"/>
          <w:szCs w:val="32"/>
          <w:lang w:eastAsia="ja-JP"/>
        </w:rPr>
        <w:t>I would like to</w:t>
      </w:r>
      <w:r w:rsidR="00A81671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bring</w:t>
      </w:r>
      <w:r w:rsidR="00A81671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to your attention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the multi-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>faceted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relationship</w:t>
      </w:r>
      <w:r w:rsidR="00170A6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between </w:t>
      </w:r>
      <w:r w:rsidR="009A4D36">
        <w:rPr>
          <w:rFonts w:ascii="Times New Roman" w:hAnsi="Times New Roman" w:cs="Times New Roman"/>
          <w:sz w:val="32"/>
          <w:szCs w:val="32"/>
          <w:lang w:eastAsia="ja-JP"/>
        </w:rPr>
        <w:t xml:space="preserve">the </w:t>
      </w:r>
      <w:r w:rsidR="00170A68">
        <w:rPr>
          <w:rFonts w:ascii="Times New Roman" w:hAnsi="Times New Roman" w:cs="Times New Roman" w:hint="eastAsia"/>
          <w:sz w:val="32"/>
          <w:szCs w:val="32"/>
          <w:lang w:eastAsia="ja-JP"/>
        </w:rPr>
        <w:t>CCPCJ</w:t>
      </w:r>
      <w:r w:rsidR="00170A68">
        <w:rPr>
          <w:rFonts w:ascii="Times New Roman" w:hAnsi="Times New Roman" w:cs="Times New Roman"/>
          <w:sz w:val="32"/>
          <w:szCs w:val="32"/>
          <w:lang w:eastAsia="ja-JP"/>
        </w:rPr>
        <w:t>’</w:t>
      </w:r>
      <w:r w:rsidR="00170A6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s </w:t>
      </w:r>
      <w:r w:rsidR="00170A68">
        <w:rPr>
          <w:rFonts w:ascii="Times New Roman" w:hAnsi="Times New Roman" w:cs="Times New Roman"/>
          <w:sz w:val="32"/>
          <w:szCs w:val="32"/>
          <w:lang w:eastAsia="ja-JP"/>
        </w:rPr>
        <w:t>activities</w:t>
      </w:r>
      <w:r w:rsidR="00170A6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170A68">
        <w:rPr>
          <w:rFonts w:ascii="Times New Roman" w:hAnsi="Times New Roman" w:cs="Times New Roman"/>
          <w:sz w:val="32"/>
          <w:szCs w:val="32"/>
          <w:lang w:eastAsia="ja-JP"/>
        </w:rPr>
        <w:t>and</w:t>
      </w:r>
      <w:r w:rsidR="00170A6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A81671">
        <w:rPr>
          <w:rFonts w:ascii="Times New Roman" w:hAnsi="Times New Roman" w:cs="Times New Roman" w:hint="eastAsia"/>
          <w:sz w:val="32"/>
          <w:szCs w:val="32"/>
          <w:lang w:eastAsia="ja-JP"/>
        </w:rPr>
        <w:t>our shared initiative to</w:t>
      </w:r>
      <w:r w:rsidR="008C384F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achieve</w:t>
      </w:r>
      <w:r w:rsidR="00170A6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Sustainable Development Goals. </w:t>
      </w:r>
    </w:p>
    <w:p w14:paraId="0B8660F5" w14:textId="18B7F0C5" w:rsidR="00D24009" w:rsidRDefault="00170A68" w:rsidP="00D24009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ab/>
        <w:t xml:space="preserve">In our </w:t>
      </w:r>
      <w:r>
        <w:rPr>
          <w:rFonts w:ascii="Times New Roman" w:hAnsi="Times New Roman" w:cs="Times New Roman"/>
          <w:sz w:val="32"/>
          <w:szCs w:val="32"/>
          <w:lang w:eastAsia="ja-JP"/>
        </w:rPr>
        <w:t>endeavor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to fight against crime, </w:t>
      </w:r>
      <w:r w:rsidR="00586E2A">
        <w:rPr>
          <w:rFonts w:ascii="Times New Roman" w:hAnsi="Times New Roman" w:cs="Times New Roman"/>
          <w:sz w:val="32"/>
          <w:szCs w:val="32"/>
          <w:lang w:eastAsia="ja-JP"/>
        </w:rPr>
        <w:t>the overarching social problem</w:t>
      </w:r>
      <w:r w:rsidR="00DE762D">
        <w:rPr>
          <w:rFonts w:ascii="Times New Roman" w:hAnsi="Times New Roman" w:cs="Times New Roman"/>
          <w:sz w:val="32"/>
          <w:szCs w:val="32"/>
          <w:lang w:eastAsia="ja-JP"/>
        </w:rPr>
        <w:t>s that</w:t>
      </w:r>
      <w:r w:rsidR="00586E2A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DE762D">
        <w:rPr>
          <w:rFonts w:ascii="Times New Roman" w:hAnsi="Times New Roman" w:cs="Times New Roman"/>
          <w:sz w:val="32"/>
          <w:szCs w:val="32"/>
          <w:lang w:eastAsia="ja-JP"/>
        </w:rPr>
        <w:t>underlie</w:t>
      </w:r>
      <w:r w:rsidR="00586E2A">
        <w:rPr>
          <w:rFonts w:ascii="Times New Roman" w:hAnsi="Times New Roman" w:cs="Times New Roman"/>
          <w:sz w:val="32"/>
          <w:szCs w:val="32"/>
          <w:lang w:eastAsia="ja-JP"/>
        </w:rPr>
        <w:t xml:space="preserve"> crime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cannot be underestimated.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To strive to eradicate crime, social </w:t>
      </w:r>
      <w:r w:rsidR="00C63EA3">
        <w:rPr>
          <w:rFonts w:ascii="Times New Roman" w:hAnsi="Times New Roman" w:cs="Times New Roman"/>
          <w:sz w:val="32"/>
          <w:szCs w:val="32"/>
          <w:lang w:eastAsia="ja-JP"/>
        </w:rPr>
        <w:t>problem</w:t>
      </w:r>
      <w:r w:rsidR="00317FDA">
        <w:rPr>
          <w:rFonts w:ascii="Times New Roman" w:hAnsi="Times New Roman" w:cs="Times New Roman"/>
          <w:sz w:val="32"/>
          <w:szCs w:val="32"/>
          <w:lang w:eastAsia="ja-JP"/>
        </w:rPr>
        <w:t>s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317FDA">
        <w:rPr>
          <w:rFonts w:ascii="Times New Roman" w:hAnsi="Times New Roman" w:cs="Times New Roman"/>
          <w:sz w:val="32"/>
          <w:szCs w:val="32"/>
          <w:lang w:eastAsia="ja-JP"/>
        </w:rPr>
        <w:t>have to</w:t>
      </w:r>
      <w:r w:rsidR="00317FDA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be addressed.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317FDA">
        <w:rPr>
          <w:rFonts w:ascii="Times New Roman" w:hAnsi="Times New Roman" w:cs="Times New Roman"/>
          <w:sz w:val="32"/>
          <w:szCs w:val="32"/>
          <w:lang w:eastAsia="ja-JP"/>
        </w:rPr>
        <w:t xml:space="preserve">Herein </w:t>
      </w:r>
      <w:proofErr w:type="gramStart"/>
      <w:r w:rsidR="00317FDA">
        <w:rPr>
          <w:rFonts w:ascii="Times New Roman" w:hAnsi="Times New Roman" w:cs="Times New Roman"/>
          <w:sz w:val="32"/>
          <w:szCs w:val="32"/>
          <w:lang w:eastAsia="ja-JP"/>
        </w:rPr>
        <w:t>lies</w:t>
      </w:r>
      <w:proofErr w:type="gramEnd"/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the </w:t>
      </w:r>
      <w:r w:rsidR="00317FDA">
        <w:rPr>
          <w:rFonts w:ascii="Times New Roman" w:hAnsi="Times New Roman" w:cs="Times New Roman"/>
          <w:sz w:val="32"/>
          <w:szCs w:val="32"/>
          <w:lang w:eastAsia="ja-JP"/>
        </w:rPr>
        <w:t xml:space="preserve">multi-faceted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relationship </w:t>
      </w:r>
      <w:r>
        <w:rPr>
          <w:rFonts w:ascii="Times New Roman" w:hAnsi="Times New Roman" w:cs="Times New Roman"/>
          <w:sz w:val="32"/>
          <w:szCs w:val="32"/>
          <w:lang w:eastAsia="ja-JP"/>
        </w:rPr>
        <w:t>between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9A4D36">
        <w:rPr>
          <w:rFonts w:ascii="Times New Roman" w:hAnsi="Times New Roman" w:cs="Times New Roman"/>
          <w:sz w:val="32"/>
          <w:szCs w:val="32"/>
          <w:lang w:eastAsia="ja-JP"/>
        </w:rPr>
        <w:t xml:space="preserve">the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CCPCJ</w:t>
      </w:r>
      <w:r>
        <w:rPr>
          <w:rFonts w:ascii="Times New Roman" w:hAnsi="Times New Roman" w:cs="Times New Roman"/>
          <w:sz w:val="32"/>
          <w:szCs w:val="32"/>
          <w:lang w:eastAsia="ja-JP"/>
        </w:rPr>
        <w:t>’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s activities and our </w:t>
      </w:r>
      <w:r>
        <w:rPr>
          <w:rFonts w:ascii="Times New Roman" w:hAnsi="Times New Roman" w:cs="Times New Roman"/>
          <w:sz w:val="32"/>
          <w:szCs w:val="32"/>
          <w:lang w:eastAsia="ja-JP"/>
        </w:rPr>
        <w:t>endeavor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to </w:t>
      </w:r>
      <w:r w:rsidR="008C384F">
        <w:rPr>
          <w:rFonts w:ascii="Times New Roman" w:hAnsi="Times New Roman" w:cs="Times New Roman" w:hint="eastAsia"/>
          <w:sz w:val="32"/>
          <w:szCs w:val="32"/>
          <w:lang w:eastAsia="ja-JP"/>
        </w:rPr>
        <w:t>achieve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SDGs.</w:t>
      </w:r>
      <w:r w:rsidR="00D2400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</w:p>
    <w:p w14:paraId="447AA6CC" w14:textId="69B96957" w:rsidR="00C63EA3" w:rsidRDefault="00D24009" w:rsidP="00C63EA3">
      <w:pPr>
        <w:pStyle w:val="HTML"/>
        <w:tabs>
          <w:tab w:val="clear" w:pos="916"/>
          <w:tab w:val="left" w:pos="920"/>
        </w:tabs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ab/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>W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e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can categorize this multi-faceted relationship in</w:t>
      </w:r>
      <w:r w:rsidR="009A4D36">
        <w:rPr>
          <w:rFonts w:ascii="Times New Roman" w:hAnsi="Times New Roman" w:cs="Times New Roman"/>
          <w:sz w:val="32"/>
          <w:szCs w:val="32"/>
          <w:lang w:eastAsia="ja-JP"/>
        </w:rPr>
        <w:t>to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>three layers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:</w:t>
      </w:r>
    </w:p>
    <w:p w14:paraId="210A7323" w14:textId="3B6CCB68" w:rsidR="00C63EA3" w:rsidRDefault="00D24009" w:rsidP="00D24009">
      <w:pPr>
        <w:pStyle w:val="HTML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>On the first layer,</w:t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DE762D">
        <w:rPr>
          <w:rFonts w:ascii="Times New Roman" w:hAnsi="Times New Roman" w:cs="Times New Roman"/>
          <w:sz w:val="32"/>
          <w:szCs w:val="32"/>
          <w:lang w:eastAsia="ja-JP"/>
        </w:rPr>
        <w:t xml:space="preserve">the </w:t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>CCPCJ</w:t>
      </w:r>
      <w:r w:rsidR="009A69F2">
        <w:rPr>
          <w:rFonts w:ascii="Times New Roman" w:hAnsi="Times New Roman" w:cs="Times New Roman"/>
          <w:sz w:val="32"/>
          <w:szCs w:val="32"/>
          <w:lang w:eastAsia="ja-JP"/>
        </w:rPr>
        <w:t>’s activities</w:t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DE762D">
        <w:rPr>
          <w:rFonts w:ascii="Times New Roman" w:hAnsi="Times New Roman" w:cs="Times New Roman"/>
          <w:sz w:val="32"/>
          <w:szCs w:val="32"/>
          <w:lang w:eastAsia="ja-JP"/>
        </w:rPr>
        <w:t xml:space="preserve">are </w:t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>directly connect</w:t>
      </w:r>
      <w:r w:rsidR="00DE762D">
        <w:rPr>
          <w:rFonts w:ascii="Times New Roman" w:hAnsi="Times New Roman" w:cs="Times New Roman"/>
          <w:sz w:val="32"/>
          <w:szCs w:val="32"/>
          <w:lang w:eastAsia="ja-JP"/>
        </w:rPr>
        <w:t>ed</w:t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 xml:space="preserve"> to the 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>achievement</w:t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 xml:space="preserve"> of one 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>of the GOALs of the SDGs</w:t>
      </w:r>
      <w:r w:rsidR="00847554">
        <w:rPr>
          <w:rFonts w:ascii="Times New Roman" w:hAnsi="Times New Roman" w:cs="Times New Roman"/>
          <w:sz w:val="32"/>
          <w:szCs w:val="32"/>
          <w:lang w:eastAsia="ja-JP"/>
        </w:rPr>
        <w:t xml:space="preserve">. </w:t>
      </w:r>
    </w:p>
    <w:p w14:paraId="138011DC" w14:textId="08049974" w:rsidR="00C63EA3" w:rsidRDefault="00D24009" w:rsidP="00D24009">
      <w:pPr>
        <w:pStyle w:val="HTML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C63EA3">
        <w:rPr>
          <w:rFonts w:ascii="Times New Roman" w:hAnsi="Times New Roman" w:cs="Times New Roman" w:hint="eastAsia"/>
          <w:sz w:val="32"/>
          <w:szCs w:val="32"/>
          <w:lang w:eastAsia="ja-JP"/>
        </w:rPr>
        <w:t>On the second layer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, </w:t>
      </w:r>
      <w:r w:rsidRP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the </w:t>
      </w:r>
      <w:r w:rsidRPr="00C63EA3">
        <w:rPr>
          <w:rFonts w:ascii="Times New Roman" w:hAnsi="Times New Roman" w:cs="Times New Roman"/>
          <w:sz w:val="32"/>
          <w:szCs w:val="32"/>
          <w:lang w:eastAsia="ja-JP"/>
        </w:rPr>
        <w:t>CCPCJ</w:t>
      </w:r>
      <w:r w:rsidR="009A69F2">
        <w:rPr>
          <w:rFonts w:ascii="Times New Roman" w:hAnsi="Times New Roman" w:cs="Times New Roman"/>
          <w:sz w:val="32"/>
          <w:szCs w:val="32"/>
          <w:lang w:eastAsia="ja-JP"/>
        </w:rPr>
        <w:t>’s activities</w:t>
      </w:r>
      <w:r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 are </w:t>
      </w:r>
      <w:r w:rsidRP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connected 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to the 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>achievement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 of one 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of the </w:t>
      </w:r>
      <w:r w:rsidR="00F67A99">
        <w:rPr>
          <w:rFonts w:ascii="Times New Roman" w:hAnsi="Times New Roman" w:cs="Times New Roman" w:hint="eastAsia"/>
          <w:sz w:val="32"/>
          <w:szCs w:val="32"/>
          <w:lang w:eastAsia="ja-JP"/>
        </w:rPr>
        <w:t>TARGET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>s</w:t>
      </w:r>
      <w:r w:rsidR="00F67A99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of 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a 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>particular goal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of the SDGs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. </w:t>
      </w:r>
    </w:p>
    <w:p w14:paraId="7AA68262" w14:textId="36DF6A27" w:rsidR="00847554" w:rsidRPr="00C63EA3" w:rsidRDefault="00D24009" w:rsidP="00D24009">
      <w:pPr>
        <w:pStyle w:val="HTML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C63EA3">
        <w:rPr>
          <w:rFonts w:ascii="Times New Roman" w:hAnsi="Times New Roman" w:cs="Times New Roman" w:hint="eastAsia"/>
          <w:sz w:val="32"/>
          <w:szCs w:val="32"/>
          <w:lang w:eastAsia="ja-JP"/>
        </w:rPr>
        <w:t>On the t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>hird</w:t>
      </w:r>
      <w:r w:rsidRP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layer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, 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>CCPCJ</w:t>
      </w:r>
      <w:r w:rsidR="00D54BE7">
        <w:rPr>
          <w:rFonts w:ascii="Times New Roman" w:hAnsi="Times New Roman" w:cs="Times New Roman"/>
          <w:sz w:val="32"/>
          <w:szCs w:val="32"/>
          <w:lang w:eastAsia="ja-JP"/>
        </w:rPr>
        <w:t>’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s activities are </w:t>
      </w:r>
      <w:r w:rsidR="008C384F">
        <w:rPr>
          <w:rFonts w:ascii="Times New Roman" w:hAnsi="Times New Roman" w:cs="Times New Roman" w:hint="eastAsia"/>
          <w:sz w:val="32"/>
          <w:szCs w:val="32"/>
          <w:lang w:eastAsia="ja-JP"/>
        </w:rPr>
        <w:t>indirect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>ly</w:t>
      </w:r>
      <w:r w:rsidR="00F67A99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C63EA3">
        <w:rPr>
          <w:rFonts w:ascii="Times New Roman" w:hAnsi="Times New Roman" w:cs="Times New Roman"/>
          <w:sz w:val="32"/>
          <w:szCs w:val="32"/>
          <w:lang w:eastAsia="ja-JP"/>
        </w:rPr>
        <w:t>connect</w:t>
      </w:r>
      <w:r w:rsidR="00D54BE7">
        <w:rPr>
          <w:rFonts w:ascii="Times New Roman" w:hAnsi="Times New Roman" w:cs="Times New Roman" w:hint="eastAsia"/>
          <w:sz w:val="32"/>
          <w:szCs w:val="32"/>
          <w:lang w:eastAsia="ja-JP"/>
        </w:rPr>
        <w:t>ed to the achievement of a particular goal of the SDGs</w:t>
      </w:r>
      <w:r w:rsidR="00847554" w:rsidRPr="00C63EA3">
        <w:rPr>
          <w:rFonts w:ascii="Times New Roman" w:hAnsi="Times New Roman" w:cs="Times New Roman"/>
          <w:sz w:val="32"/>
          <w:szCs w:val="32"/>
          <w:lang w:eastAsia="ja-JP"/>
        </w:rPr>
        <w:t xml:space="preserve">. </w:t>
      </w:r>
    </w:p>
    <w:p w14:paraId="60E4ECE0" w14:textId="77777777" w:rsidR="00847554" w:rsidRDefault="00847554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u w:val="single"/>
          <w:lang w:eastAsia="ja-JP"/>
        </w:rPr>
      </w:pPr>
    </w:p>
    <w:p w14:paraId="051C7F19" w14:textId="2F1361A8" w:rsidR="00D24009" w:rsidRPr="00D24009" w:rsidRDefault="00D24009" w:rsidP="00A1304C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Mr.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 xml:space="preserve"> Chai</w:t>
      </w: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rperson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>,</w:t>
      </w:r>
    </w:p>
    <w:p w14:paraId="49603035" w14:textId="727A15DA" w:rsidR="00847554" w:rsidRPr="00C63EA3" w:rsidRDefault="00D24009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C63EA3">
        <w:rPr>
          <w:rFonts w:ascii="Times New Roman" w:hAnsi="Times New Roman" w:cs="Times New Roman" w:hint="eastAsia"/>
          <w:sz w:val="32"/>
          <w:szCs w:val="32"/>
          <w:lang w:eastAsia="ja-JP"/>
        </w:rPr>
        <w:t>[First layer]</w:t>
      </w:r>
    </w:p>
    <w:p w14:paraId="55CB9001" w14:textId="48D63778" w:rsidR="003F371B" w:rsidRDefault="00847554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ab/>
        <w:t xml:space="preserve">On the first layer, </w:t>
      </w:r>
      <w:r w:rsidR="009A69F2">
        <w:rPr>
          <w:rFonts w:ascii="Times New Roman" w:hAnsi="Times New Roman" w:cs="Times New Roman"/>
          <w:sz w:val="32"/>
          <w:szCs w:val="32"/>
          <w:lang w:eastAsia="ja-JP"/>
        </w:rPr>
        <w:t>the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CCPCJ</w:t>
      </w:r>
      <w:r w:rsidR="009A69F2">
        <w:rPr>
          <w:rFonts w:ascii="Times New Roman" w:hAnsi="Times New Roman" w:cs="Times New Roman"/>
          <w:sz w:val="32"/>
          <w:szCs w:val="32"/>
          <w:lang w:eastAsia="ja-JP"/>
        </w:rPr>
        <w:t>’s activities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21439F">
        <w:rPr>
          <w:rFonts w:ascii="Times New Roman" w:hAnsi="Times New Roman" w:cs="Times New Roman"/>
          <w:sz w:val="32"/>
          <w:szCs w:val="32"/>
          <w:lang w:eastAsia="ja-JP"/>
        </w:rPr>
        <w:t xml:space="preserve">are </w:t>
      </w:r>
      <w:r>
        <w:rPr>
          <w:rFonts w:ascii="Times New Roman" w:hAnsi="Times New Roman" w:cs="Times New Roman"/>
          <w:sz w:val="32"/>
          <w:szCs w:val="32"/>
          <w:lang w:eastAsia="ja-JP"/>
        </w:rPr>
        <w:t>directly contributing to Goal 16. This Goal aims to p</w:t>
      </w:r>
      <w:r w:rsidRPr="00847554">
        <w:rPr>
          <w:rFonts w:ascii="Times New Roman" w:hAnsi="Times New Roman" w:cs="Times New Roman"/>
          <w:sz w:val="32"/>
          <w:szCs w:val="32"/>
          <w:lang w:eastAsia="ja-JP"/>
        </w:rPr>
        <w:t>romote p</w:t>
      </w:r>
      <w:r>
        <w:rPr>
          <w:rFonts w:ascii="Times New Roman" w:hAnsi="Times New Roman" w:cs="Times New Roman"/>
          <w:sz w:val="32"/>
          <w:szCs w:val="32"/>
          <w:lang w:eastAsia="ja-JP"/>
        </w:rPr>
        <w:t>eaceful and inclusive societies</w:t>
      </w:r>
      <w:r w:rsidRPr="00847554">
        <w:rPr>
          <w:rFonts w:ascii="Times New Roman" w:hAnsi="Times New Roman" w:cs="Times New Roman"/>
          <w:sz w:val="32"/>
          <w:szCs w:val="32"/>
          <w:lang w:eastAsia="ja-JP"/>
        </w:rPr>
        <w:t>, provide access to justice for all</w:t>
      </w:r>
      <w:r w:rsidR="00516DBB">
        <w:rPr>
          <w:rFonts w:ascii="Times New Roman" w:hAnsi="Times New Roman" w:cs="Times New Roman"/>
          <w:sz w:val="32"/>
          <w:szCs w:val="32"/>
          <w:lang w:eastAsia="ja-JP"/>
        </w:rPr>
        <w:t>,</w:t>
      </w:r>
      <w:r w:rsidRPr="00847554">
        <w:rPr>
          <w:rFonts w:ascii="Times New Roman" w:hAnsi="Times New Roman" w:cs="Times New Roman"/>
          <w:sz w:val="32"/>
          <w:szCs w:val="32"/>
          <w:lang w:eastAsia="ja-JP"/>
        </w:rPr>
        <w:t xml:space="preserve"> and build </w:t>
      </w:r>
      <w:proofErr w:type="gramStart"/>
      <w:r w:rsidRPr="00847554">
        <w:rPr>
          <w:rFonts w:ascii="Times New Roman" w:hAnsi="Times New Roman" w:cs="Times New Roman"/>
          <w:sz w:val="32"/>
          <w:szCs w:val="32"/>
          <w:lang w:eastAsia="ja-JP"/>
        </w:rPr>
        <w:t>accountable</w:t>
      </w:r>
      <w:proofErr w:type="gramEnd"/>
      <w:r w:rsidRPr="00847554">
        <w:rPr>
          <w:rFonts w:ascii="Times New Roman" w:hAnsi="Times New Roman" w:cs="Times New Roman"/>
          <w:sz w:val="32"/>
          <w:szCs w:val="32"/>
          <w:lang w:eastAsia="ja-JP"/>
        </w:rPr>
        <w:t xml:space="preserve"> institutions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. </w:t>
      </w:r>
      <w:r w:rsidR="00D41E2A">
        <w:rPr>
          <w:rFonts w:ascii="Times New Roman" w:hAnsi="Times New Roman" w:cs="Times New Roman"/>
          <w:sz w:val="32"/>
          <w:szCs w:val="32"/>
          <w:lang w:eastAsia="ja-JP"/>
        </w:rPr>
        <w:t>Here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,</w:t>
      </w:r>
      <w:r w:rsidR="00D2400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9A69F2">
        <w:rPr>
          <w:rFonts w:ascii="Times New Roman" w:hAnsi="Times New Roman" w:cs="Times New Roman"/>
          <w:sz w:val="32"/>
          <w:szCs w:val="32"/>
          <w:lang w:eastAsia="ja-JP"/>
        </w:rPr>
        <w:t>the CCPCJ’s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activities of </w:t>
      </w:r>
      <w:r w:rsidR="009136E1">
        <w:rPr>
          <w:rFonts w:ascii="Times New Roman" w:hAnsi="Times New Roman" w:cs="Times New Roman"/>
          <w:sz w:val="32"/>
          <w:szCs w:val="32"/>
          <w:lang w:eastAsia="ja-JP"/>
        </w:rPr>
        <w:t>rule of law, crime prevention, and anti-c</w:t>
      </w:r>
      <w:r w:rsidR="00D24009">
        <w:rPr>
          <w:rFonts w:ascii="Times New Roman" w:hAnsi="Times New Roman" w:cs="Times New Roman"/>
          <w:sz w:val="32"/>
          <w:szCs w:val="32"/>
          <w:lang w:eastAsia="ja-JP"/>
        </w:rPr>
        <w:t>orruption effort</w:t>
      </w:r>
      <w:r w:rsidR="00755932">
        <w:rPr>
          <w:rFonts w:ascii="Times New Roman" w:hAnsi="Times New Roman" w:cs="Times New Roman" w:hint="eastAsia"/>
          <w:sz w:val="32"/>
          <w:szCs w:val="32"/>
          <w:lang w:eastAsia="ja-JP"/>
        </w:rPr>
        <w:t>s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F67A9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directly contribute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to </w:t>
      </w:r>
      <w:r w:rsidR="00F67A9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the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achieve</w:t>
      </w:r>
      <w:r w:rsidR="00F67A9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ment of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this Goal</w:t>
      </w:r>
      <w:r w:rsidR="009136E1">
        <w:rPr>
          <w:rFonts w:ascii="Times New Roman" w:hAnsi="Times New Roman" w:cs="Times New Roman"/>
          <w:sz w:val="32"/>
          <w:szCs w:val="32"/>
          <w:lang w:eastAsia="ja-JP"/>
        </w:rPr>
        <w:t xml:space="preserve">. </w:t>
      </w:r>
    </w:p>
    <w:p w14:paraId="6E06652F" w14:textId="77777777" w:rsidR="00D24009" w:rsidRPr="00F67A99" w:rsidRDefault="00D24009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</w:p>
    <w:p w14:paraId="15963E07" w14:textId="1DD8367F" w:rsidR="00D24009" w:rsidRPr="00D24009" w:rsidRDefault="00D24009" w:rsidP="00A1304C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Mr.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 xml:space="preserve"> Chai</w:t>
      </w: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rperson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>,</w:t>
      </w:r>
    </w:p>
    <w:p w14:paraId="1B0916C6" w14:textId="02D63044" w:rsidR="00D24009" w:rsidRPr="00D24009" w:rsidRDefault="00D24009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>[Second layer]</w:t>
      </w:r>
    </w:p>
    <w:p w14:paraId="18D0C356" w14:textId="4F903DD6" w:rsidR="00755932" w:rsidRDefault="003F371B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ab/>
      </w:r>
      <w:r w:rsidR="00D24009">
        <w:rPr>
          <w:rFonts w:ascii="Times New Roman" w:hAnsi="Times New Roman" w:cs="Times New Roman" w:hint="eastAsia"/>
          <w:sz w:val="32"/>
          <w:szCs w:val="32"/>
          <w:lang w:eastAsia="ja-JP"/>
        </w:rPr>
        <w:t>On the second layer</w:t>
      </w:r>
      <w:r w:rsidR="00D24009">
        <w:rPr>
          <w:rFonts w:ascii="Times New Roman" w:hAnsi="Times New Roman" w:cs="Times New Roman"/>
          <w:sz w:val="32"/>
          <w:szCs w:val="32"/>
          <w:lang w:eastAsia="ja-JP"/>
        </w:rPr>
        <w:t xml:space="preserve">, </w:t>
      </w:r>
      <w:r w:rsidR="00D2400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the </w:t>
      </w:r>
      <w:r w:rsidR="00D24009">
        <w:rPr>
          <w:rFonts w:ascii="Times New Roman" w:hAnsi="Times New Roman" w:cs="Times New Roman"/>
          <w:sz w:val="32"/>
          <w:szCs w:val="32"/>
          <w:lang w:eastAsia="ja-JP"/>
        </w:rPr>
        <w:t>CCPCJ</w:t>
      </w:r>
      <w:r w:rsidR="009A69F2">
        <w:rPr>
          <w:rFonts w:ascii="Times New Roman" w:hAnsi="Times New Roman" w:cs="Times New Roman"/>
          <w:sz w:val="32"/>
          <w:szCs w:val="32"/>
          <w:lang w:eastAsia="ja-JP"/>
        </w:rPr>
        <w:t>’s activities</w:t>
      </w:r>
      <w:r w:rsidR="00D24009">
        <w:rPr>
          <w:rFonts w:ascii="Times New Roman" w:hAnsi="Times New Roman" w:cs="Times New Roman"/>
          <w:sz w:val="32"/>
          <w:szCs w:val="32"/>
          <w:lang w:eastAsia="ja-JP"/>
        </w:rPr>
        <w:t xml:space="preserve"> are </w:t>
      </w:r>
      <w:r w:rsidR="00D2400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connected </w:t>
      </w:r>
      <w:r w:rsidR="00D24009">
        <w:rPr>
          <w:rFonts w:ascii="Times New Roman" w:hAnsi="Times New Roman" w:cs="Times New Roman"/>
          <w:sz w:val="32"/>
          <w:szCs w:val="32"/>
          <w:lang w:eastAsia="ja-JP"/>
        </w:rPr>
        <w:t xml:space="preserve">to the </w:t>
      </w:r>
      <w:r w:rsidR="002615D1">
        <w:rPr>
          <w:rFonts w:ascii="Times New Roman" w:hAnsi="Times New Roman" w:cs="Times New Roman" w:hint="eastAsia"/>
          <w:sz w:val="32"/>
          <w:szCs w:val="32"/>
          <w:lang w:eastAsia="ja-JP"/>
        </w:rPr>
        <w:t>achievement</w:t>
      </w:r>
      <w:r w:rsidR="0005078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C63EA3">
        <w:rPr>
          <w:rFonts w:ascii="Times New Roman" w:hAnsi="Times New Roman" w:cs="Times New Roman"/>
          <w:sz w:val="32"/>
          <w:szCs w:val="32"/>
          <w:lang w:eastAsia="ja-JP"/>
        </w:rPr>
        <w:t xml:space="preserve">of one </w:t>
      </w:r>
      <w:r w:rsidR="000D402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of the </w:t>
      </w:r>
      <w:r w:rsidR="00C63EA3">
        <w:rPr>
          <w:rFonts w:ascii="Times New Roman" w:hAnsi="Times New Roman" w:cs="Times New Roman"/>
          <w:sz w:val="32"/>
          <w:szCs w:val="32"/>
          <w:lang w:eastAsia="ja-JP"/>
        </w:rPr>
        <w:t>target</w:t>
      </w:r>
      <w:r w:rsidR="000D4028">
        <w:rPr>
          <w:rFonts w:ascii="Times New Roman" w:hAnsi="Times New Roman" w:cs="Times New Roman" w:hint="eastAsia"/>
          <w:sz w:val="32"/>
          <w:szCs w:val="32"/>
          <w:lang w:eastAsia="ja-JP"/>
        </w:rPr>
        <w:t>s</w:t>
      </w:r>
      <w:r w:rsidR="00C63EA3">
        <w:rPr>
          <w:rFonts w:ascii="Times New Roman" w:hAnsi="Times New Roman" w:cs="Times New Roman"/>
          <w:sz w:val="32"/>
          <w:szCs w:val="32"/>
          <w:lang w:eastAsia="ja-JP"/>
        </w:rPr>
        <w:t xml:space="preserve"> of </w:t>
      </w:r>
      <w:r w:rsidR="000D4028">
        <w:rPr>
          <w:rFonts w:ascii="Times New Roman" w:hAnsi="Times New Roman" w:cs="Times New Roman" w:hint="eastAsia"/>
          <w:sz w:val="32"/>
          <w:szCs w:val="32"/>
          <w:lang w:eastAsia="ja-JP"/>
        </w:rPr>
        <w:t>a</w:t>
      </w:r>
      <w:r w:rsidR="00D24009">
        <w:rPr>
          <w:rFonts w:ascii="Times New Roman" w:hAnsi="Times New Roman" w:cs="Times New Roman"/>
          <w:sz w:val="32"/>
          <w:szCs w:val="32"/>
          <w:lang w:eastAsia="ja-JP"/>
        </w:rPr>
        <w:t xml:space="preserve"> particular goal</w:t>
      </w:r>
      <w:r w:rsidR="000D402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in several instances</w:t>
      </w:r>
      <w:r w:rsidR="00D24009">
        <w:rPr>
          <w:rFonts w:ascii="Times New Roman" w:hAnsi="Times New Roman" w:cs="Times New Roman"/>
          <w:sz w:val="32"/>
          <w:szCs w:val="32"/>
          <w:lang w:eastAsia="ja-JP"/>
        </w:rPr>
        <w:t>.</w:t>
      </w:r>
    </w:p>
    <w:p w14:paraId="3D6C4598" w14:textId="1B4F0562" w:rsidR="00755932" w:rsidRDefault="00755932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ab/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Target 2 of Goal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5, for example,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aims</w:t>
      </w:r>
      <w:r w:rsidR="003F371B">
        <w:rPr>
          <w:rFonts w:ascii="Times New Roman" w:hAnsi="Times New Roman" w:cs="Times New Roman"/>
          <w:sz w:val="32"/>
          <w:szCs w:val="32"/>
          <w:lang w:eastAsia="ja-JP"/>
        </w:rPr>
        <w:t xml:space="preserve"> to e</w:t>
      </w:r>
      <w:r w:rsidR="003F371B" w:rsidRPr="003F371B">
        <w:rPr>
          <w:rFonts w:ascii="Times New Roman" w:hAnsi="Times New Roman" w:cs="Times New Roman"/>
          <w:sz w:val="32"/>
          <w:szCs w:val="32"/>
          <w:lang w:eastAsia="ja-JP"/>
        </w:rPr>
        <w:t>liminate all forms of violence against all women and girls</w:t>
      </w:r>
      <w:r w:rsidR="003F371B">
        <w:rPr>
          <w:rFonts w:ascii="Times New Roman" w:hAnsi="Times New Roman" w:cs="Times New Roman"/>
          <w:sz w:val="32"/>
          <w:szCs w:val="32"/>
          <w:lang w:eastAsia="ja-JP"/>
        </w:rPr>
        <w:t>. This target can be achievable th</w:t>
      </w:r>
      <w:r w:rsidR="00C63EA3">
        <w:rPr>
          <w:rFonts w:ascii="Times New Roman" w:hAnsi="Times New Roman" w:cs="Times New Roman"/>
          <w:sz w:val="32"/>
          <w:szCs w:val="32"/>
          <w:lang w:eastAsia="ja-JP"/>
        </w:rPr>
        <w:t xml:space="preserve">rough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our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C63EA3">
        <w:rPr>
          <w:rFonts w:ascii="Times New Roman" w:hAnsi="Times New Roman" w:cs="Times New Roman"/>
          <w:sz w:val="32"/>
          <w:szCs w:val="32"/>
          <w:lang w:eastAsia="ja-JP"/>
        </w:rPr>
        <w:t>endeavor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to address</w:t>
      </w:r>
      <w:r w:rsidR="003F371B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trafficking in persons</w:t>
      </w:r>
      <w:r w:rsidR="003F371B">
        <w:rPr>
          <w:rFonts w:ascii="Times New Roman" w:hAnsi="Times New Roman" w:cs="Times New Roman"/>
          <w:sz w:val="32"/>
          <w:szCs w:val="32"/>
          <w:lang w:eastAsia="ja-JP"/>
        </w:rPr>
        <w:t xml:space="preserve"> and sexual exploitation of women and children. </w:t>
      </w:r>
    </w:p>
    <w:p w14:paraId="7D6067E0" w14:textId="0C449369" w:rsidR="003F371B" w:rsidRDefault="00755932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lastRenderedPageBreak/>
        <w:tab/>
        <w:t>This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is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also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>applicable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to</w:t>
      </w:r>
      <w:r w:rsidR="00386CE9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Target 14 of </w:t>
      </w:r>
      <w:r w:rsidR="00386CE9">
        <w:rPr>
          <w:rFonts w:ascii="Times New Roman" w:hAnsi="Times New Roman" w:cs="Times New Roman"/>
          <w:sz w:val="32"/>
          <w:szCs w:val="32"/>
          <w:lang w:eastAsia="ja-JP"/>
        </w:rPr>
        <w:t xml:space="preserve">Goal 14, which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addresses </w:t>
      </w:r>
      <w:r w:rsidR="00386CE9">
        <w:rPr>
          <w:rFonts w:ascii="Times New Roman" w:hAnsi="Times New Roman" w:cs="Times New Roman"/>
          <w:sz w:val="32"/>
          <w:szCs w:val="32"/>
          <w:lang w:eastAsia="ja-JP"/>
        </w:rPr>
        <w:t>illegal fishing, as well as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Target 7 of</w:t>
      </w:r>
      <w:r w:rsidR="00386CE9">
        <w:rPr>
          <w:rFonts w:ascii="Times New Roman" w:hAnsi="Times New Roman" w:cs="Times New Roman"/>
          <w:sz w:val="32"/>
          <w:szCs w:val="32"/>
          <w:lang w:eastAsia="ja-JP"/>
        </w:rPr>
        <w:t xml:space="preserve"> Goal 15, which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relates to</w:t>
      </w:r>
      <w:r w:rsidR="0021439F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386CE9" w:rsidRPr="00386CE9">
        <w:rPr>
          <w:rFonts w:ascii="Times New Roman" w:hAnsi="Times New Roman" w:cs="Times New Roman"/>
          <w:sz w:val="32"/>
          <w:szCs w:val="32"/>
          <w:lang w:eastAsia="ja-JP"/>
        </w:rPr>
        <w:t>trafficking of protected species of flora and fauna</w:t>
      </w:r>
      <w:r w:rsidR="00386CE9">
        <w:rPr>
          <w:rFonts w:ascii="Times New Roman" w:hAnsi="Times New Roman" w:cs="Times New Roman"/>
          <w:sz w:val="32"/>
          <w:szCs w:val="32"/>
          <w:lang w:eastAsia="ja-JP"/>
        </w:rPr>
        <w:t>.</w:t>
      </w:r>
    </w:p>
    <w:p w14:paraId="57BE596E" w14:textId="77777777" w:rsidR="00755932" w:rsidRPr="00755932" w:rsidRDefault="00755932" w:rsidP="00755932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</w:p>
    <w:p w14:paraId="3C79A867" w14:textId="77777777" w:rsidR="00755932" w:rsidRPr="00D24009" w:rsidRDefault="00755932" w:rsidP="00755932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Mr.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 xml:space="preserve"> Chai</w:t>
      </w: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rperson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>,</w:t>
      </w:r>
    </w:p>
    <w:p w14:paraId="767E03B1" w14:textId="096A5AD2" w:rsidR="00386CE9" w:rsidRDefault="00755932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>[Third layer]</w:t>
      </w:r>
    </w:p>
    <w:p w14:paraId="460EFBC3" w14:textId="4D3533DD" w:rsidR="00076B18" w:rsidRDefault="00386CE9" w:rsidP="00A1304C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ab/>
        <w:t xml:space="preserve">On the third layer, </w:t>
      </w:r>
      <w:r w:rsidR="0021439F">
        <w:rPr>
          <w:rFonts w:ascii="Times New Roman" w:hAnsi="Times New Roman" w:cs="Times New Roman"/>
          <w:sz w:val="32"/>
          <w:szCs w:val="32"/>
          <w:lang w:eastAsia="ja-JP"/>
        </w:rPr>
        <w:t xml:space="preserve">the </w:t>
      </w:r>
      <w:r w:rsidR="00D61B09">
        <w:rPr>
          <w:rFonts w:ascii="Times New Roman" w:hAnsi="Times New Roman" w:cs="Times New Roman"/>
          <w:sz w:val="32"/>
          <w:szCs w:val="32"/>
          <w:lang w:eastAsia="ja-JP"/>
        </w:rPr>
        <w:t>CCPCJ</w:t>
      </w:r>
      <w:r w:rsidR="004E40DE">
        <w:rPr>
          <w:rFonts w:ascii="Times New Roman" w:hAnsi="Times New Roman" w:cs="Times New Roman"/>
          <w:sz w:val="32"/>
          <w:szCs w:val="32"/>
          <w:lang w:eastAsia="ja-JP"/>
        </w:rPr>
        <w:t>’s activities</w:t>
      </w:r>
      <w:r w:rsidR="00D61B09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0D402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are indirectly related to the </w:t>
      </w:r>
      <w:r w:rsidR="00D61B09">
        <w:rPr>
          <w:rFonts w:ascii="Times New Roman" w:hAnsi="Times New Roman" w:cs="Times New Roman"/>
          <w:sz w:val="32"/>
          <w:szCs w:val="32"/>
          <w:lang w:eastAsia="ja-JP"/>
        </w:rPr>
        <w:t>achieve</w:t>
      </w:r>
      <w:r w:rsidR="000D4028">
        <w:rPr>
          <w:rFonts w:ascii="Times New Roman" w:hAnsi="Times New Roman" w:cs="Times New Roman" w:hint="eastAsia"/>
          <w:sz w:val="32"/>
          <w:szCs w:val="32"/>
          <w:lang w:eastAsia="ja-JP"/>
        </w:rPr>
        <w:t>ment of a particular goal of the SDGs in various cases</w:t>
      </w:r>
      <w:r w:rsidR="00D61B09">
        <w:rPr>
          <w:rFonts w:ascii="Times New Roman" w:hAnsi="Times New Roman" w:cs="Times New Roman"/>
          <w:sz w:val="32"/>
          <w:szCs w:val="32"/>
          <w:lang w:eastAsia="ja-JP"/>
        </w:rPr>
        <w:t xml:space="preserve">. </w:t>
      </w:r>
    </w:p>
    <w:p w14:paraId="5F1A5901" w14:textId="34A64F95" w:rsidR="000C121B" w:rsidRDefault="00076B18" w:rsidP="00076B18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ab/>
      </w:r>
      <w:r w:rsidR="000C121B">
        <w:rPr>
          <w:rFonts w:ascii="Times New Roman" w:hAnsi="Times New Roman" w:cs="Times New Roman" w:hint="eastAsia"/>
          <w:sz w:val="32"/>
          <w:szCs w:val="32"/>
          <w:lang w:eastAsia="ja-JP"/>
        </w:rPr>
        <w:t>One example is Goal 10</w:t>
      </w:r>
      <w:r w:rsidR="00885799">
        <w:rPr>
          <w:rFonts w:ascii="Times New Roman" w:hAnsi="Times New Roman" w:cs="Times New Roman"/>
          <w:sz w:val="32"/>
          <w:szCs w:val="32"/>
          <w:lang w:eastAsia="ja-JP"/>
        </w:rPr>
        <w:t>,</w:t>
      </w:r>
      <w:r w:rsidR="000C121B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which aims to reduce inequality. In order to reduce crime in general, we need to strive to address </w:t>
      </w:r>
      <w:r w:rsidR="000C121B">
        <w:rPr>
          <w:rFonts w:ascii="Times New Roman" w:hAnsi="Times New Roman" w:cs="Times New Roman"/>
          <w:sz w:val="32"/>
          <w:szCs w:val="32"/>
          <w:lang w:eastAsia="ja-JP"/>
        </w:rPr>
        <w:t xml:space="preserve">economic inequalities </w:t>
      </w:r>
      <w:r w:rsidR="000C121B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which </w:t>
      </w:r>
      <w:r w:rsidR="00052BD6">
        <w:rPr>
          <w:rFonts w:ascii="Times New Roman" w:hAnsi="Times New Roman" w:cs="Times New Roman"/>
          <w:sz w:val="32"/>
          <w:szCs w:val="32"/>
          <w:lang w:eastAsia="ja-JP"/>
        </w:rPr>
        <w:t>make</w:t>
      </w:r>
      <w:r w:rsidR="000C121B">
        <w:rPr>
          <w:rFonts w:ascii="Times New Roman" w:hAnsi="Times New Roman" w:cs="Times New Roman"/>
          <w:sz w:val="32"/>
          <w:szCs w:val="32"/>
          <w:lang w:eastAsia="ja-JP"/>
        </w:rPr>
        <w:t xml:space="preserve"> up </w:t>
      </w:r>
      <w:r w:rsidR="000C121B">
        <w:rPr>
          <w:rFonts w:ascii="Times New Roman" w:hAnsi="Times New Roman" w:cs="Times New Roman" w:hint="eastAsia"/>
          <w:sz w:val="32"/>
          <w:szCs w:val="32"/>
          <w:lang w:eastAsia="ja-JP"/>
        </w:rPr>
        <w:t>a</w:t>
      </w:r>
      <w:r w:rsidR="000C121B">
        <w:rPr>
          <w:rFonts w:ascii="Times New Roman" w:hAnsi="Times New Roman" w:cs="Times New Roman"/>
          <w:sz w:val="32"/>
          <w:szCs w:val="32"/>
          <w:lang w:eastAsia="ja-JP"/>
        </w:rPr>
        <w:t xml:space="preserve"> root cause</w:t>
      </w:r>
      <w:r w:rsidR="00052BD6">
        <w:rPr>
          <w:rFonts w:ascii="Times New Roman" w:hAnsi="Times New Roman" w:cs="Times New Roman"/>
          <w:sz w:val="32"/>
          <w:szCs w:val="32"/>
          <w:lang w:eastAsia="ja-JP"/>
        </w:rPr>
        <w:t xml:space="preserve"> of crime in general.</w:t>
      </w:r>
      <w:r w:rsidR="000C121B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Therefore, such effort</w:t>
      </w:r>
      <w:r w:rsidR="00885799">
        <w:rPr>
          <w:rFonts w:ascii="Times New Roman" w:hAnsi="Times New Roman" w:cs="Times New Roman"/>
          <w:sz w:val="32"/>
          <w:szCs w:val="32"/>
          <w:lang w:eastAsia="ja-JP"/>
        </w:rPr>
        <w:t>s</w:t>
      </w:r>
      <w:r w:rsidR="00052BD6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0D4028">
        <w:rPr>
          <w:rFonts w:ascii="Times New Roman" w:hAnsi="Times New Roman" w:cs="Times New Roman" w:hint="eastAsia"/>
          <w:sz w:val="32"/>
          <w:szCs w:val="32"/>
          <w:lang w:eastAsia="ja-JP"/>
        </w:rPr>
        <w:t>are related to</w:t>
      </w:r>
      <w:r w:rsidR="00052BD6">
        <w:rPr>
          <w:rFonts w:ascii="Times New Roman" w:hAnsi="Times New Roman" w:cs="Times New Roman"/>
          <w:sz w:val="32"/>
          <w:szCs w:val="32"/>
          <w:lang w:eastAsia="ja-JP"/>
        </w:rPr>
        <w:t xml:space="preserve"> Goal 10</w:t>
      </w:r>
      <w:r w:rsidR="00885799">
        <w:rPr>
          <w:rFonts w:ascii="Times New Roman" w:hAnsi="Times New Roman" w:cs="Times New Roman"/>
          <w:sz w:val="32"/>
          <w:szCs w:val="32"/>
          <w:lang w:eastAsia="ja-JP"/>
        </w:rPr>
        <w:t>.</w:t>
      </w:r>
    </w:p>
    <w:p w14:paraId="24CC2C82" w14:textId="31D6FF70" w:rsidR="00540C34" w:rsidRDefault="000C121B" w:rsidP="00076B18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ab/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A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nother example is Goal 4</w:t>
      </w:r>
      <w:r w:rsidR="00885799">
        <w:rPr>
          <w:rFonts w:ascii="Times New Roman" w:hAnsi="Times New Roman" w:cs="Times New Roman"/>
          <w:sz w:val="32"/>
          <w:szCs w:val="32"/>
          <w:lang w:eastAsia="ja-JP"/>
        </w:rPr>
        <w:t>,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which strives to ensure inclusive and equitable quality education. I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n our activities to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promote</w:t>
      </w:r>
      <w:r w:rsidR="00052BD6">
        <w:rPr>
          <w:rFonts w:ascii="Times New Roman" w:hAnsi="Times New Roman" w:cs="Times New Roman"/>
          <w:sz w:val="32"/>
          <w:szCs w:val="32"/>
          <w:lang w:eastAsia="ja-JP"/>
        </w:rPr>
        <w:t xml:space="preserve"> the rule of law and foster a culture of lawfulness, education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to youth has </w:t>
      </w:r>
      <w:r w:rsidR="00885799">
        <w:rPr>
          <w:rFonts w:ascii="Times New Roman" w:hAnsi="Times New Roman" w:cs="Times New Roman"/>
          <w:sz w:val="32"/>
          <w:szCs w:val="32"/>
          <w:lang w:eastAsia="ja-JP"/>
        </w:rPr>
        <w:t xml:space="preserve">a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critical function</w:t>
      </w:r>
      <w:r w:rsidR="00052BD6">
        <w:rPr>
          <w:rFonts w:ascii="Times New Roman" w:hAnsi="Times New Roman" w:cs="Times New Roman"/>
          <w:sz w:val="32"/>
          <w:szCs w:val="32"/>
          <w:lang w:eastAsia="ja-JP"/>
        </w:rPr>
        <w:t xml:space="preserve">. 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Thus</w:t>
      </w:r>
      <w:r w:rsidR="00885799">
        <w:rPr>
          <w:rFonts w:ascii="Times New Roman" w:hAnsi="Times New Roman" w:cs="Times New Roman"/>
          <w:sz w:val="32"/>
          <w:szCs w:val="32"/>
          <w:lang w:eastAsia="ja-JP"/>
        </w:rPr>
        <w:t>,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this </w:t>
      </w:r>
      <w:r w:rsidR="000D4028">
        <w:rPr>
          <w:rFonts w:ascii="Times New Roman" w:hAnsi="Times New Roman" w:cs="Times New Roman" w:hint="eastAsia"/>
          <w:sz w:val="32"/>
          <w:szCs w:val="32"/>
          <w:lang w:eastAsia="ja-JP"/>
        </w:rPr>
        <w:t>undertaking is related to</w:t>
      </w:r>
      <w:r w:rsidR="00540C34">
        <w:rPr>
          <w:rFonts w:ascii="Times New Roman" w:hAnsi="Times New Roman" w:cs="Times New Roman"/>
          <w:sz w:val="32"/>
          <w:szCs w:val="32"/>
          <w:lang w:eastAsia="ja-JP"/>
        </w:rPr>
        <w:t xml:space="preserve"> Goal 4. </w:t>
      </w:r>
    </w:p>
    <w:p w14:paraId="0B6AB31E" w14:textId="5F751E32" w:rsidR="00755932" w:rsidRDefault="000D4028" w:rsidP="00755932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           </w:t>
      </w:r>
      <w:r w:rsidR="00C34AE8">
        <w:rPr>
          <w:rFonts w:ascii="Times New Roman" w:hAnsi="Times New Roman" w:cs="Times New Roman" w:hint="eastAsia"/>
          <w:sz w:val="32"/>
          <w:szCs w:val="32"/>
          <w:lang w:eastAsia="ja-JP"/>
        </w:rPr>
        <w:t>Having in mind such multi-facet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ed relationship between our work here and the SDGs, I suppose it is quite meaningful that </w:t>
      </w:r>
      <w:r w:rsidR="00C34AE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the overall </w:t>
      </w:r>
      <w:r w:rsidR="00C34AE8">
        <w:rPr>
          <w:rFonts w:ascii="Times New Roman" w:hAnsi="Times New Roman" w:cs="Times New Roman" w:hint="eastAsia"/>
          <w:sz w:val="32"/>
          <w:szCs w:val="32"/>
          <w:lang w:eastAsia="ja-JP"/>
        </w:rPr>
        <w:lastRenderedPageBreak/>
        <w:t>theme for the 14</w:t>
      </w:r>
      <w:r w:rsidR="00C34AE8" w:rsidRPr="00C8315B">
        <w:rPr>
          <w:rFonts w:ascii="Times New Roman" w:hAnsi="Times New Roman" w:cs="Times New Roman"/>
          <w:sz w:val="32"/>
          <w:szCs w:val="32"/>
          <w:vertAlign w:val="superscript"/>
          <w:lang w:eastAsia="ja-JP"/>
        </w:rPr>
        <w:t>th</w:t>
      </w:r>
      <w:r w:rsidR="00C34AE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Crime Congress </w:t>
      </w:r>
      <w:r w:rsidR="00050788">
        <w:rPr>
          <w:rFonts w:ascii="Times New Roman" w:hAnsi="Times New Roman" w:cs="Times New Roman" w:hint="eastAsia"/>
          <w:sz w:val="32"/>
          <w:szCs w:val="32"/>
          <w:lang w:eastAsia="ja-JP"/>
        </w:rPr>
        <w:t>had been decided to</w:t>
      </w:r>
      <w:r w:rsidR="00C34AE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be </w:t>
      </w:r>
      <w:r w:rsidR="00C34AE8">
        <w:rPr>
          <w:rFonts w:ascii="Times New Roman" w:hAnsi="Times New Roman" w:cs="Times New Roman"/>
          <w:sz w:val="32"/>
          <w:szCs w:val="32"/>
          <w:lang w:eastAsia="ja-JP"/>
        </w:rPr>
        <w:t>“</w:t>
      </w:r>
      <w:r w:rsidR="00C34AE8">
        <w:rPr>
          <w:rFonts w:ascii="Times New Roman" w:hAnsi="Times New Roman" w:cs="Times New Roman" w:hint="eastAsia"/>
          <w:sz w:val="32"/>
          <w:szCs w:val="32"/>
          <w:lang w:eastAsia="ja-JP"/>
        </w:rPr>
        <w:t>Advancing crime prevention, criminal justice and the rule of law: towards the achievement of the 2030 Agenda.</w:t>
      </w:r>
      <w:r w:rsidR="00C34AE8">
        <w:rPr>
          <w:rFonts w:ascii="Times New Roman" w:hAnsi="Times New Roman" w:cs="Times New Roman"/>
          <w:sz w:val="32"/>
          <w:szCs w:val="32"/>
          <w:lang w:eastAsia="ja-JP"/>
        </w:rPr>
        <w:t>”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 </w:t>
      </w:r>
    </w:p>
    <w:p w14:paraId="1866053D" w14:textId="77777777" w:rsidR="00C34AE8" w:rsidRPr="00755932" w:rsidRDefault="00C34AE8" w:rsidP="00755932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</w:p>
    <w:p w14:paraId="17664F42" w14:textId="77777777" w:rsidR="00755932" w:rsidRPr="00D24009" w:rsidRDefault="00755932" w:rsidP="00755932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Mr.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 xml:space="preserve"> Chai</w:t>
      </w:r>
      <w:r>
        <w:rPr>
          <w:rFonts w:ascii="Times New Roman" w:hAnsi="Times New Roman" w:cs="Times New Roman" w:hint="eastAsia"/>
          <w:i/>
          <w:sz w:val="32"/>
          <w:szCs w:val="32"/>
          <w:lang w:eastAsia="ja-JP"/>
        </w:rPr>
        <w:t>rperson</w:t>
      </w:r>
      <w:r w:rsidRPr="00A1304C">
        <w:rPr>
          <w:rFonts w:ascii="Times New Roman" w:hAnsi="Times New Roman" w:cs="Times New Roman" w:hint="eastAsia"/>
          <w:i/>
          <w:sz w:val="32"/>
          <w:szCs w:val="32"/>
          <w:lang w:eastAsia="ja-JP"/>
        </w:rPr>
        <w:t>,</w:t>
      </w:r>
    </w:p>
    <w:p w14:paraId="4AFB43C9" w14:textId="0D05E390" w:rsidR="00755932" w:rsidRPr="00D24009" w:rsidRDefault="00755932" w:rsidP="00755932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 w:hint="eastAsia"/>
          <w:sz w:val="32"/>
          <w:szCs w:val="32"/>
          <w:lang w:eastAsia="ja-JP"/>
        </w:rPr>
        <w:t>[</w:t>
      </w:r>
      <w:r w:rsidRPr="00755932">
        <w:rPr>
          <w:rFonts w:ascii="Times New Roman" w:hAnsi="Times New Roman" w:cs="Times New Roman"/>
          <w:sz w:val="32"/>
          <w:szCs w:val="32"/>
          <w:lang w:eastAsia="ja-JP"/>
        </w:rPr>
        <w:t>Conclusion</w:t>
      </w:r>
      <w:r>
        <w:rPr>
          <w:rFonts w:ascii="Times New Roman" w:hAnsi="Times New Roman" w:cs="Times New Roman" w:hint="eastAsia"/>
          <w:sz w:val="32"/>
          <w:szCs w:val="32"/>
          <w:lang w:eastAsia="ja-JP"/>
        </w:rPr>
        <w:t>]</w:t>
      </w:r>
    </w:p>
    <w:p w14:paraId="085D9E8F" w14:textId="4066B28B" w:rsidR="005206BE" w:rsidRDefault="00540C34" w:rsidP="00F06D41">
      <w:pPr>
        <w:pStyle w:val="HTML"/>
        <w:spacing w:line="480" w:lineRule="auto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ab/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W</w:t>
      </w:r>
      <w:r w:rsidR="000C121B">
        <w:rPr>
          <w:rFonts w:ascii="Times New Roman" w:hAnsi="Times New Roman" w:cs="Times New Roman"/>
          <w:sz w:val="32"/>
          <w:szCs w:val="32"/>
          <w:lang w:eastAsia="ja-JP"/>
        </w:rPr>
        <w:t xml:space="preserve">e welcome the </w:t>
      </w:r>
      <w:r w:rsidR="00C20624">
        <w:rPr>
          <w:rFonts w:ascii="Times New Roman" w:hAnsi="Times New Roman" w:cs="Times New Roman"/>
          <w:sz w:val="32"/>
          <w:szCs w:val="32"/>
          <w:lang w:eastAsia="ja-JP"/>
        </w:rPr>
        <w:t>resolution</w:t>
      </w:r>
      <w:r w:rsidR="004616C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tabled by the delegation of Morocco</w:t>
      </w:r>
      <w:bookmarkStart w:id="0" w:name="_GoBack"/>
      <w:bookmarkEnd w:id="0"/>
      <w:r w:rsidR="000C121B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to this session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 xml:space="preserve">, which calls for discussions in the upcoming CCPCJ session on how the CCPCJ can meaningfully implement SDGs. </w:t>
      </w:r>
      <w:r w:rsidR="00C20624">
        <w:rPr>
          <w:rFonts w:ascii="Times New Roman" w:hAnsi="Times New Roman" w:cs="Times New Roman"/>
          <w:sz w:val="32"/>
          <w:szCs w:val="32"/>
          <w:lang w:eastAsia="ja-JP"/>
        </w:rPr>
        <w:t xml:space="preserve">We appreciate </w:t>
      </w:r>
      <w:r w:rsidR="004616C8">
        <w:rPr>
          <w:rFonts w:ascii="Times New Roman" w:hAnsi="Times New Roman" w:cs="Times New Roman" w:hint="eastAsia"/>
          <w:sz w:val="32"/>
          <w:szCs w:val="32"/>
          <w:lang w:eastAsia="ja-JP"/>
        </w:rPr>
        <w:t>the initiative of the delegation of Morocco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>,</w:t>
      </w:r>
      <w:r w:rsidR="00F67A9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in this regard</w:t>
      </w:r>
      <w:r w:rsidR="00A55C70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and</w:t>
      </w:r>
      <w:r w:rsidR="00A55C70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 xml:space="preserve">have expressed our </w:t>
      </w:r>
      <w:r w:rsidR="00A55C70">
        <w:rPr>
          <w:rFonts w:ascii="Times New Roman" w:hAnsi="Times New Roman" w:cs="Times New Roman" w:hint="eastAsia"/>
          <w:sz w:val="32"/>
          <w:szCs w:val="32"/>
          <w:lang w:eastAsia="ja-JP"/>
        </w:rPr>
        <w:t>ful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>l</w:t>
      </w:r>
      <w:r w:rsidR="00A55C70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support 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 xml:space="preserve">to </w:t>
      </w:r>
      <w:r w:rsidR="004616C8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this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by joining the</w:t>
      </w:r>
      <w:r w:rsidR="00A55C70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 xml:space="preserve">resolution’s </w:t>
      </w:r>
      <w:r w:rsidR="00A55C70">
        <w:rPr>
          <w:rFonts w:ascii="Times New Roman" w:hAnsi="Times New Roman" w:cs="Times New Roman"/>
          <w:sz w:val="32"/>
          <w:szCs w:val="32"/>
          <w:lang w:eastAsia="ja-JP"/>
        </w:rPr>
        <w:t>co-sponso</w:t>
      </w:r>
      <w:r w:rsidR="00A55C70">
        <w:rPr>
          <w:rFonts w:ascii="Times New Roman" w:hAnsi="Times New Roman" w:cs="Times New Roman" w:hint="eastAsia"/>
          <w:sz w:val="32"/>
          <w:szCs w:val="32"/>
          <w:lang w:eastAsia="ja-JP"/>
        </w:rPr>
        <w:t>r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ship</w:t>
      </w:r>
      <w:r w:rsidR="00C20624">
        <w:rPr>
          <w:rFonts w:ascii="Times New Roman" w:hAnsi="Times New Roman" w:cs="Times New Roman"/>
          <w:sz w:val="32"/>
          <w:szCs w:val="32"/>
          <w:lang w:eastAsia="ja-JP"/>
        </w:rPr>
        <w:t xml:space="preserve">. 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>We believe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 xml:space="preserve"> that</w:t>
      </w:r>
      <w:r w:rsidR="00C63EA3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F06D41">
        <w:rPr>
          <w:rFonts w:ascii="Times New Roman" w:hAnsi="Times New Roman" w:cs="Times New Roman" w:hint="eastAsia"/>
          <w:sz w:val="32"/>
          <w:szCs w:val="32"/>
          <w:lang w:eastAsia="ja-JP"/>
        </w:rPr>
        <w:t>being conscious of this multi-</w:t>
      </w:r>
      <w:r w:rsidR="003A2B0B">
        <w:rPr>
          <w:rFonts w:ascii="Times New Roman" w:hAnsi="Times New Roman" w:cs="Times New Roman"/>
          <w:sz w:val="32"/>
          <w:szCs w:val="32"/>
          <w:lang w:eastAsia="ja-JP"/>
        </w:rPr>
        <w:t>faceted</w:t>
      </w:r>
      <w:r w:rsidR="00F06D41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nature of the relationship between </w:t>
      </w:r>
      <w:r w:rsidR="00C72F94">
        <w:rPr>
          <w:rFonts w:ascii="Times New Roman" w:hAnsi="Times New Roman" w:cs="Times New Roman"/>
          <w:sz w:val="32"/>
          <w:szCs w:val="32"/>
          <w:lang w:eastAsia="ja-JP"/>
        </w:rPr>
        <w:t>the CCPCJ’s</w:t>
      </w:r>
      <w:r w:rsidR="00F06D41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activities and SDG implementation </w:t>
      </w:r>
      <w:r w:rsidR="00F67A9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which I just described </w:t>
      </w:r>
      <w:r w:rsidR="00F06D41">
        <w:rPr>
          <w:rFonts w:ascii="Times New Roman" w:hAnsi="Times New Roman" w:cs="Times New Roman" w:hint="eastAsia"/>
          <w:sz w:val="32"/>
          <w:szCs w:val="32"/>
          <w:lang w:eastAsia="ja-JP"/>
        </w:rPr>
        <w:t>w</w:t>
      </w:r>
      <w:r w:rsidR="00C72F94">
        <w:rPr>
          <w:rFonts w:ascii="Times New Roman" w:hAnsi="Times New Roman" w:cs="Times New Roman"/>
          <w:sz w:val="32"/>
          <w:szCs w:val="32"/>
          <w:lang w:eastAsia="ja-JP"/>
        </w:rPr>
        <w:t>ill</w:t>
      </w:r>
      <w:r w:rsidR="00F06D41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contribute</w:t>
      </w:r>
      <w:r w:rsidR="00C63EA3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C72F94">
        <w:rPr>
          <w:rFonts w:ascii="Times New Roman" w:hAnsi="Times New Roman" w:cs="Times New Roman"/>
          <w:sz w:val="32"/>
          <w:szCs w:val="32"/>
          <w:lang w:eastAsia="ja-JP"/>
        </w:rPr>
        <w:t xml:space="preserve">to </w:t>
      </w:r>
      <w:r w:rsidR="00C63EA3">
        <w:rPr>
          <w:rFonts w:ascii="Times New Roman" w:hAnsi="Times New Roman" w:cs="Times New Roman"/>
          <w:sz w:val="32"/>
          <w:szCs w:val="32"/>
          <w:lang w:eastAsia="ja-JP"/>
        </w:rPr>
        <w:t>fruitful discussions</w:t>
      </w:r>
      <w:r w:rsidR="00F06D41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</w:t>
      </w:r>
      <w:r w:rsidR="00C72F94">
        <w:rPr>
          <w:rFonts w:ascii="Times New Roman" w:hAnsi="Times New Roman" w:cs="Times New Roman"/>
          <w:sz w:val="32"/>
          <w:szCs w:val="32"/>
          <w:lang w:eastAsia="ja-JP"/>
        </w:rPr>
        <w:t>in the upcoming</w:t>
      </w:r>
      <w:r w:rsidR="00F67A99">
        <w:rPr>
          <w:rFonts w:ascii="Times New Roman" w:hAnsi="Times New Roman" w:cs="Times New Roman" w:hint="eastAsia"/>
          <w:sz w:val="32"/>
          <w:szCs w:val="32"/>
          <w:lang w:eastAsia="ja-JP"/>
        </w:rPr>
        <w:t xml:space="preserve"> CCPCJ session and also that in</w:t>
      </w:r>
      <w:r w:rsidR="00C72F94">
        <w:rPr>
          <w:rFonts w:ascii="Times New Roman" w:hAnsi="Times New Roman" w:cs="Times New Roman"/>
          <w:sz w:val="32"/>
          <w:szCs w:val="32"/>
          <w:lang w:eastAsia="ja-JP"/>
        </w:rPr>
        <w:t xml:space="preserve"> 14</w:t>
      </w:r>
      <w:r w:rsidR="00C72F94" w:rsidRPr="00C8315B">
        <w:rPr>
          <w:rFonts w:ascii="Times New Roman" w:hAnsi="Times New Roman" w:cs="Times New Roman"/>
          <w:sz w:val="32"/>
          <w:szCs w:val="32"/>
          <w:vertAlign w:val="superscript"/>
          <w:lang w:eastAsia="ja-JP"/>
        </w:rPr>
        <w:t>th</w:t>
      </w:r>
      <w:r w:rsidR="00C72F94">
        <w:rPr>
          <w:rFonts w:ascii="Times New Roman" w:hAnsi="Times New Roman" w:cs="Times New Roman"/>
          <w:sz w:val="32"/>
          <w:szCs w:val="32"/>
          <w:lang w:eastAsia="ja-JP"/>
        </w:rPr>
        <w:t xml:space="preserve"> UN Crime Congress</w:t>
      </w:r>
      <w:r w:rsidR="00F06D41">
        <w:rPr>
          <w:rFonts w:ascii="Times New Roman" w:hAnsi="Times New Roman" w:cs="Times New Roman" w:hint="eastAsia"/>
          <w:sz w:val="32"/>
          <w:szCs w:val="32"/>
          <w:lang w:eastAsia="ja-JP"/>
        </w:rPr>
        <w:t>.</w:t>
      </w:r>
    </w:p>
    <w:p w14:paraId="454426FF" w14:textId="77777777" w:rsidR="00A55C70" w:rsidRPr="00F06D41" w:rsidRDefault="00A55C70" w:rsidP="00A55C70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</w:p>
    <w:p w14:paraId="78337AC9" w14:textId="69FA6010" w:rsidR="00A55C70" w:rsidRPr="00A55C70" w:rsidRDefault="00A55C70" w:rsidP="00A55C70">
      <w:pPr>
        <w:pStyle w:val="HTML"/>
        <w:spacing w:line="480" w:lineRule="auto"/>
        <w:jc w:val="both"/>
        <w:rPr>
          <w:rFonts w:ascii="Times New Roman" w:hAnsi="Times New Roman" w:cs="Times New Roman"/>
          <w:i/>
          <w:sz w:val="32"/>
          <w:szCs w:val="32"/>
          <w:lang w:eastAsia="ja-JP"/>
        </w:rPr>
      </w:pPr>
      <w:r w:rsidRPr="00A55C70">
        <w:rPr>
          <w:rFonts w:ascii="Times New Roman" w:hAnsi="Times New Roman" w:cs="Times New Roman" w:hint="eastAsia"/>
          <w:i/>
          <w:sz w:val="32"/>
          <w:szCs w:val="32"/>
          <w:lang w:eastAsia="ja-JP"/>
        </w:rPr>
        <w:t>Thank you very much for your attention.</w:t>
      </w:r>
    </w:p>
    <w:sectPr w:rsidR="00A55C70" w:rsidRPr="00A55C70" w:rsidSect="00FF142D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1692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9AA2B" w14:textId="77777777" w:rsidR="008B2A0C" w:rsidRDefault="008B2A0C">
      <w:r>
        <w:separator/>
      </w:r>
    </w:p>
  </w:endnote>
  <w:endnote w:type="continuationSeparator" w:id="0">
    <w:p w14:paraId="0255F62E" w14:textId="77777777" w:rsidR="008B2A0C" w:rsidRDefault="008B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571C" w14:textId="77777777" w:rsidR="00BB695E" w:rsidRDefault="00BB69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10B939" w14:textId="77777777" w:rsidR="00BB695E" w:rsidRDefault="00BB69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868A9" w14:textId="77777777" w:rsidR="00BB695E" w:rsidRDefault="00BB695E">
    <w:pPr>
      <w:pStyle w:val="a3"/>
      <w:framePr w:wrap="around" w:vAnchor="text" w:hAnchor="margin" w:xAlign="center" w:y="1"/>
      <w:rPr>
        <w:rStyle w:val="a5"/>
      </w:rPr>
    </w:pPr>
  </w:p>
  <w:p w14:paraId="10E3F7EF" w14:textId="77777777" w:rsidR="00BB695E" w:rsidRPr="00290634" w:rsidRDefault="00BB695E" w:rsidP="00290634">
    <w:pPr>
      <w:pStyle w:val="ad"/>
      <w:jc w:val="center"/>
      <w:rPr>
        <w:szCs w:val="28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8490D" w14:textId="77777777" w:rsidR="00304346" w:rsidRPr="00290634" w:rsidRDefault="00304346" w:rsidP="00290634">
    <w:pPr>
      <w:pStyle w:val="ad"/>
      <w:jc w:val="center"/>
      <w:rPr>
        <w:szCs w:val="2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A57EE" w14:textId="77777777" w:rsidR="008B2A0C" w:rsidRDefault="008B2A0C">
      <w:r>
        <w:separator/>
      </w:r>
    </w:p>
  </w:footnote>
  <w:footnote w:type="continuationSeparator" w:id="0">
    <w:p w14:paraId="03CD010D" w14:textId="77777777" w:rsidR="008B2A0C" w:rsidRDefault="008B2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D42E" w14:textId="77777777" w:rsidR="00304346" w:rsidRPr="00264C88" w:rsidRDefault="00304346" w:rsidP="00FF142D">
    <w:pPr>
      <w:pStyle w:val="ad"/>
      <w:jc w:val="center"/>
      <w:rPr>
        <w:szCs w:val="28"/>
      </w:rPr>
    </w:pPr>
    <w:r w:rsidRPr="00264C88">
      <w:rPr>
        <w:szCs w:val="28"/>
      </w:rPr>
      <w:t>-</w:t>
    </w:r>
    <w:r w:rsidRPr="00264C88">
      <w:rPr>
        <w:szCs w:val="28"/>
      </w:rPr>
      <w:fldChar w:fldCharType="begin"/>
    </w:r>
    <w:r w:rsidRPr="00264C88">
      <w:rPr>
        <w:szCs w:val="28"/>
      </w:rPr>
      <w:instrText xml:space="preserve"> PAGE   \* MERGEFORMAT </w:instrText>
    </w:r>
    <w:r w:rsidRPr="00264C88">
      <w:rPr>
        <w:szCs w:val="28"/>
      </w:rPr>
      <w:fldChar w:fldCharType="separate"/>
    </w:r>
    <w:r w:rsidR="004616C8">
      <w:rPr>
        <w:noProof/>
        <w:szCs w:val="28"/>
      </w:rPr>
      <w:t>4</w:t>
    </w:r>
    <w:r w:rsidRPr="00264C88">
      <w:rPr>
        <w:noProof/>
        <w:szCs w:val="28"/>
      </w:rPr>
      <w:fldChar w:fldCharType="end"/>
    </w:r>
    <w:r w:rsidRPr="00264C88">
      <w:rPr>
        <w:noProof/>
        <w:szCs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BB"/>
    <w:multiLevelType w:val="hybridMultilevel"/>
    <w:tmpl w:val="A17E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85FB3"/>
    <w:multiLevelType w:val="hybridMultilevel"/>
    <w:tmpl w:val="624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87D9C"/>
    <w:multiLevelType w:val="hybridMultilevel"/>
    <w:tmpl w:val="4DBA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A74AE"/>
    <w:multiLevelType w:val="hybridMultilevel"/>
    <w:tmpl w:val="014A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08C6"/>
    <w:multiLevelType w:val="hybridMultilevel"/>
    <w:tmpl w:val="FD3EF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0F1775"/>
    <w:multiLevelType w:val="hybridMultilevel"/>
    <w:tmpl w:val="7D6C22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DC6250"/>
    <w:multiLevelType w:val="hybridMultilevel"/>
    <w:tmpl w:val="AEBA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80868"/>
    <w:multiLevelType w:val="hybridMultilevel"/>
    <w:tmpl w:val="2FE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25743"/>
    <w:multiLevelType w:val="hybridMultilevel"/>
    <w:tmpl w:val="DF4C2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2A5454"/>
    <w:multiLevelType w:val="hybridMultilevel"/>
    <w:tmpl w:val="FBDE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D3D13"/>
    <w:multiLevelType w:val="hybridMultilevel"/>
    <w:tmpl w:val="2D0A2946"/>
    <w:lvl w:ilvl="0" w:tplc="D4D44652">
      <w:numFmt w:val="bullet"/>
      <w:lvlText w:val="-"/>
      <w:lvlJc w:val="left"/>
      <w:pPr>
        <w:ind w:left="12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1">
    <w:nsid w:val="731D652D"/>
    <w:multiLevelType w:val="hybridMultilevel"/>
    <w:tmpl w:val="7D54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E586A"/>
    <w:multiLevelType w:val="hybridMultilevel"/>
    <w:tmpl w:val="86C26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 CROMBRUGGE BRAMI">
    <w15:presenceInfo w15:providerId="None" w15:userId="VAN CROMBRUGGE BRA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E7"/>
    <w:rsid w:val="00002F4F"/>
    <w:rsid w:val="000120A1"/>
    <w:rsid w:val="00015D49"/>
    <w:rsid w:val="00021F5F"/>
    <w:rsid w:val="00026734"/>
    <w:rsid w:val="0003387E"/>
    <w:rsid w:val="00036007"/>
    <w:rsid w:val="0004734C"/>
    <w:rsid w:val="000505E4"/>
    <w:rsid w:val="00050788"/>
    <w:rsid w:val="00052BD6"/>
    <w:rsid w:val="0005551B"/>
    <w:rsid w:val="00063B2A"/>
    <w:rsid w:val="00076B18"/>
    <w:rsid w:val="000805C9"/>
    <w:rsid w:val="00082558"/>
    <w:rsid w:val="00086BD4"/>
    <w:rsid w:val="00095165"/>
    <w:rsid w:val="000B1E74"/>
    <w:rsid w:val="000C121B"/>
    <w:rsid w:val="000C300F"/>
    <w:rsid w:val="000C63B9"/>
    <w:rsid w:val="000D4028"/>
    <w:rsid w:val="000E22A0"/>
    <w:rsid w:val="000E2D89"/>
    <w:rsid w:val="000F087F"/>
    <w:rsid w:val="00105283"/>
    <w:rsid w:val="00116F66"/>
    <w:rsid w:val="001360CC"/>
    <w:rsid w:val="00146901"/>
    <w:rsid w:val="00150255"/>
    <w:rsid w:val="001525BD"/>
    <w:rsid w:val="00162207"/>
    <w:rsid w:val="00167A6B"/>
    <w:rsid w:val="00170A68"/>
    <w:rsid w:val="001755E2"/>
    <w:rsid w:val="0017755B"/>
    <w:rsid w:val="00180949"/>
    <w:rsid w:val="00183DEC"/>
    <w:rsid w:val="00191E98"/>
    <w:rsid w:val="001A5F63"/>
    <w:rsid w:val="001B0F6A"/>
    <w:rsid w:val="001B4A83"/>
    <w:rsid w:val="001B562E"/>
    <w:rsid w:val="001C3C88"/>
    <w:rsid w:val="001D53A9"/>
    <w:rsid w:val="001E1F43"/>
    <w:rsid w:val="001E2D4E"/>
    <w:rsid w:val="001E6D69"/>
    <w:rsid w:val="001F29BB"/>
    <w:rsid w:val="002004FE"/>
    <w:rsid w:val="00203803"/>
    <w:rsid w:val="0021381E"/>
    <w:rsid w:val="0021439F"/>
    <w:rsid w:val="00225B4D"/>
    <w:rsid w:val="00225F0C"/>
    <w:rsid w:val="0022747B"/>
    <w:rsid w:val="0023084C"/>
    <w:rsid w:val="00237F4B"/>
    <w:rsid w:val="002563FE"/>
    <w:rsid w:val="002615D1"/>
    <w:rsid w:val="00261D43"/>
    <w:rsid w:val="00262D96"/>
    <w:rsid w:val="00264C88"/>
    <w:rsid w:val="00281052"/>
    <w:rsid w:val="00290634"/>
    <w:rsid w:val="0029089A"/>
    <w:rsid w:val="00291AAE"/>
    <w:rsid w:val="002A4661"/>
    <w:rsid w:val="002A5E24"/>
    <w:rsid w:val="002B6749"/>
    <w:rsid w:val="002C2C9E"/>
    <w:rsid w:val="002C3061"/>
    <w:rsid w:val="002E15A3"/>
    <w:rsid w:val="002E2473"/>
    <w:rsid w:val="002E6148"/>
    <w:rsid w:val="002F6B98"/>
    <w:rsid w:val="00304346"/>
    <w:rsid w:val="00317FDA"/>
    <w:rsid w:val="00322C5F"/>
    <w:rsid w:val="003253AF"/>
    <w:rsid w:val="0034041F"/>
    <w:rsid w:val="00345733"/>
    <w:rsid w:val="00347B79"/>
    <w:rsid w:val="00347EAC"/>
    <w:rsid w:val="003534CB"/>
    <w:rsid w:val="00366E31"/>
    <w:rsid w:val="003676B4"/>
    <w:rsid w:val="00376E9F"/>
    <w:rsid w:val="00383E99"/>
    <w:rsid w:val="00386CE9"/>
    <w:rsid w:val="003912C4"/>
    <w:rsid w:val="00394DC6"/>
    <w:rsid w:val="003A19D6"/>
    <w:rsid w:val="003A204E"/>
    <w:rsid w:val="003A2B0B"/>
    <w:rsid w:val="003B36DB"/>
    <w:rsid w:val="003C24A7"/>
    <w:rsid w:val="003C769A"/>
    <w:rsid w:val="003C79CA"/>
    <w:rsid w:val="003D19DF"/>
    <w:rsid w:val="003D3EC9"/>
    <w:rsid w:val="003D5199"/>
    <w:rsid w:val="003E2B0A"/>
    <w:rsid w:val="003E40F1"/>
    <w:rsid w:val="003F371B"/>
    <w:rsid w:val="0041142E"/>
    <w:rsid w:val="00411464"/>
    <w:rsid w:val="00417EA5"/>
    <w:rsid w:val="00420983"/>
    <w:rsid w:val="0042498A"/>
    <w:rsid w:val="004249CA"/>
    <w:rsid w:val="00425FAD"/>
    <w:rsid w:val="00443D1E"/>
    <w:rsid w:val="00446D35"/>
    <w:rsid w:val="00450873"/>
    <w:rsid w:val="00454515"/>
    <w:rsid w:val="004616C8"/>
    <w:rsid w:val="00467ACA"/>
    <w:rsid w:val="0047112D"/>
    <w:rsid w:val="0047224D"/>
    <w:rsid w:val="00474C2D"/>
    <w:rsid w:val="00474F95"/>
    <w:rsid w:val="00476C80"/>
    <w:rsid w:val="004905F7"/>
    <w:rsid w:val="004920C2"/>
    <w:rsid w:val="004A4289"/>
    <w:rsid w:val="004A4A6C"/>
    <w:rsid w:val="004B580D"/>
    <w:rsid w:val="004C6176"/>
    <w:rsid w:val="004C7460"/>
    <w:rsid w:val="004D2342"/>
    <w:rsid w:val="004E112C"/>
    <w:rsid w:val="004E380B"/>
    <w:rsid w:val="004E40DE"/>
    <w:rsid w:val="004F109A"/>
    <w:rsid w:val="00501AD3"/>
    <w:rsid w:val="00503A38"/>
    <w:rsid w:val="005072DB"/>
    <w:rsid w:val="00516DBB"/>
    <w:rsid w:val="005206BE"/>
    <w:rsid w:val="00520E01"/>
    <w:rsid w:val="00526731"/>
    <w:rsid w:val="00527F65"/>
    <w:rsid w:val="00532BCA"/>
    <w:rsid w:val="005344E0"/>
    <w:rsid w:val="00536B79"/>
    <w:rsid w:val="0053789B"/>
    <w:rsid w:val="00537AEB"/>
    <w:rsid w:val="00540834"/>
    <w:rsid w:val="00540C34"/>
    <w:rsid w:val="0054543D"/>
    <w:rsid w:val="00551BE7"/>
    <w:rsid w:val="00551D19"/>
    <w:rsid w:val="00567B0C"/>
    <w:rsid w:val="00572386"/>
    <w:rsid w:val="005819B5"/>
    <w:rsid w:val="00582A6D"/>
    <w:rsid w:val="00586399"/>
    <w:rsid w:val="00586E2A"/>
    <w:rsid w:val="00591D8D"/>
    <w:rsid w:val="005942F0"/>
    <w:rsid w:val="005A19D0"/>
    <w:rsid w:val="005B0328"/>
    <w:rsid w:val="005B2B64"/>
    <w:rsid w:val="005C2EF7"/>
    <w:rsid w:val="005C30DA"/>
    <w:rsid w:val="005C75F0"/>
    <w:rsid w:val="005E0A2E"/>
    <w:rsid w:val="005E6E4D"/>
    <w:rsid w:val="005E71BB"/>
    <w:rsid w:val="005F6E08"/>
    <w:rsid w:val="00606272"/>
    <w:rsid w:val="006108BE"/>
    <w:rsid w:val="0061311E"/>
    <w:rsid w:val="0061647E"/>
    <w:rsid w:val="006220F8"/>
    <w:rsid w:val="00624687"/>
    <w:rsid w:val="00625995"/>
    <w:rsid w:val="006272A0"/>
    <w:rsid w:val="006273AD"/>
    <w:rsid w:val="006459DC"/>
    <w:rsid w:val="0066023C"/>
    <w:rsid w:val="00674145"/>
    <w:rsid w:val="0068057A"/>
    <w:rsid w:val="006858C9"/>
    <w:rsid w:val="00687EBE"/>
    <w:rsid w:val="006A0882"/>
    <w:rsid w:val="006A2FBF"/>
    <w:rsid w:val="006A6438"/>
    <w:rsid w:val="006B365B"/>
    <w:rsid w:val="006D7284"/>
    <w:rsid w:val="006E5B21"/>
    <w:rsid w:val="006F1EFB"/>
    <w:rsid w:val="006F591A"/>
    <w:rsid w:val="007041E8"/>
    <w:rsid w:val="00704263"/>
    <w:rsid w:val="00740B65"/>
    <w:rsid w:val="007444A1"/>
    <w:rsid w:val="00746D83"/>
    <w:rsid w:val="00747B9C"/>
    <w:rsid w:val="0075468A"/>
    <w:rsid w:val="00754ADA"/>
    <w:rsid w:val="00755932"/>
    <w:rsid w:val="00771EBE"/>
    <w:rsid w:val="00774F71"/>
    <w:rsid w:val="007752EC"/>
    <w:rsid w:val="007817B6"/>
    <w:rsid w:val="007835B1"/>
    <w:rsid w:val="007873E0"/>
    <w:rsid w:val="007A0F8D"/>
    <w:rsid w:val="007A3027"/>
    <w:rsid w:val="007B7B6A"/>
    <w:rsid w:val="007C2C7A"/>
    <w:rsid w:val="007C3F20"/>
    <w:rsid w:val="007E4475"/>
    <w:rsid w:val="007F470F"/>
    <w:rsid w:val="007F6A01"/>
    <w:rsid w:val="007F7D03"/>
    <w:rsid w:val="0080671F"/>
    <w:rsid w:val="0080734A"/>
    <w:rsid w:val="008169F5"/>
    <w:rsid w:val="00820951"/>
    <w:rsid w:val="00820B70"/>
    <w:rsid w:val="00833643"/>
    <w:rsid w:val="008351BB"/>
    <w:rsid w:val="00840698"/>
    <w:rsid w:val="00843004"/>
    <w:rsid w:val="00847554"/>
    <w:rsid w:val="0085671B"/>
    <w:rsid w:val="0086694C"/>
    <w:rsid w:val="00871FA3"/>
    <w:rsid w:val="00875619"/>
    <w:rsid w:val="00882329"/>
    <w:rsid w:val="00882AC5"/>
    <w:rsid w:val="00884938"/>
    <w:rsid w:val="00885799"/>
    <w:rsid w:val="008958B6"/>
    <w:rsid w:val="008A62C8"/>
    <w:rsid w:val="008B00C1"/>
    <w:rsid w:val="008B2A0C"/>
    <w:rsid w:val="008C384F"/>
    <w:rsid w:val="008C6483"/>
    <w:rsid w:val="008C7581"/>
    <w:rsid w:val="008E6E35"/>
    <w:rsid w:val="008F20D4"/>
    <w:rsid w:val="008F5551"/>
    <w:rsid w:val="00901419"/>
    <w:rsid w:val="009136E1"/>
    <w:rsid w:val="009276C1"/>
    <w:rsid w:val="0093654F"/>
    <w:rsid w:val="00936E5D"/>
    <w:rsid w:val="009624E7"/>
    <w:rsid w:val="00965E81"/>
    <w:rsid w:val="00981205"/>
    <w:rsid w:val="00983912"/>
    <w:rsid w:val="009873CD"/>
    <w:rsid w:val="009915E1"/>
    <w:rsid w:val="0099329D"/>
    <w:rsid w:val="009973F6"/>
    <w:rsid w:val="009A421A"/>
    <w:rsid w:val="009A4D36"/>
    <w:rsid w:val="009A69F2"/>
    <w:rsid w:val="009B3355"/>
    <w:rsid w:val="009D4A7F"/>
    <w:rsid w:val="009E1521"/>
    <w:rsid w:val="009E1B49"/>
    <w:rsid w:val="009E3C38"/>
    <w:rsid w:val="009F7256"/>
    <w:rsid w:val="00A1304C"/>
    <w:rsid w:val="00A15A03"/>
    <w:rsid w:val="00A17829"/>
    <w:rsid w:val="00A25061"/>
    <w:rsid w:val="00A35A38"/>
    <w:rsid w:val="00A373F1"/>
    <w:rsid w:val="00A503FD"/>
    <w:rsid w:val="00A55C70"/>
    <w:rsid w:val="00A55FE9"/>
    <w:rsid w:val="00A76D52"/>
    <w:rsid w:val="00A7728D"/>
    <w:rsid w:val="00A81671"/>
    <w:rsid w:val="00A86936"/>
    <w:rsid w:val="00AB1620"/>
    <w:rsid w:val="00AB5BC8"/>
    <w:rsid w:val="00AB6035"/>
    <w:rsid w:val="00AB74D7"/>
    <w:rsid w:val="00AE2B69"/>
    <w:rsid w:val="00B07D9C"/>
    <w:rsid w:val="00B14ECB"/>
    <w:rsid w:val="00B25128"/>
    <w:rsid w:val="00B25E7B"/>
    <w:rsid w:val="00B36A90"/>
    <w:rsid w:val="00B4166E"/>
    <w:rsid w:val="00B550B1"/>
    <w:rsid w:val="00B568C7"/>
    <w:rsid w:val="00B61195"/>
    <w:rsid w:val="00B72B60"/>
    <w:rsid w:val="00B76869"/>
    <w:rsid w:val="00B779EA"/>
    <w:rsid w:val="00B8669D"/>
    <w:rsid w:val="00BA05E5"/>
    <w:rsid w:val="00BA0922"/>
    <w:rsid w:val="00BA636E"/>
    <w:rsid w:val="00BB40B4"/>
    <w:rsid w:val="00BB695E"/>
    <w:rsid w:val="00BC5639"/>
    <w:rsid w:val="00BC759D"/>
    <w:rsid w:val="00BC7DFC"/>
    <w:rsid w:val="00BE388B"/>
    <w:rsid w:val="00BE3E72"/>
    <w:rsid w:val="00BE4F58"/>
    <w:rsid w:val="00BE690B"/>
    <w:rsid w:val="00BE6F36"/>
    <w:rsid w:val="00BF2C3B"/>
    <w:rsid w:val="00BF500A"/>
    <w:rsid w:val="00C20624"/>
    <w:rsid w:val="00C23F95"/>
    <w:rsid w:val="00C34AE8"/>
    <w:rsid w:val="00C35751"/>
    <w:rsid w:val="00C462E0"/>
    <w:rsid w:val="00C60071"/>
    <w:rsid w:val="00C63EA3"/>
    <w:rsid w:val="00C72F94"/>
    <w:rsid w:val="00C73550"/>
    <w:rsid w:val="00C82026"/>
    <w:rsid w:val="00C8315B"/>
    <w:rsid w:val="00C8539F"/>
    <w:rsid w:val="00C91A39"/>
    <w:rsid w:val="00CA4DCC"/>
    <w:rsid w:val="00CB1C59"/>
    <w:rsid w:val="00CB3137"/>
    <w:rsid w:val="00CB7937"/>
    <w:rsid w:val="00CB7A24"/>
    <w:rsid w:val="00CC33C6"/>
    <w:rsid w:val="00CC710A"/>
    <w:rsid w:val="00CD5E66"/>
    <w:rsid w:val="00CF6A5A"/>
    <w:rsid w:val="00D00CCB"/>
    <w:rsid w:val="00D06339"/>
    <w:rsid w:val="00D06E9E"/>
    <w:rsid w:val="00D10D38"/>
    <w:rsid w:val="00D14F5A"/>
    <w:rsid w:val="00D21778"/>
    <w:rsid w:val="00D24009"/>
    <w:rsid w:val="00D41E2A"/>
    <w:rsid w:val="00D54BE7"/>
    <w:rsid w:val="00D61B09"/>
    <w:rsid w:val="00D625B7"/>
    <w:rsid w:val="00D634C8"/>
    <w:rsid w:val="00D67240"/>
    <w:rsid w:val="00D67F81"/>
    <w:rsid w:val="00D713A9"/>
    <w:rsid w:val="00D8142F"/>
    <w:rsid w:val="00D82F9C"/>
    <w:rsid w:val="00D8732F"/>
    <w:rsid w:val="00D96DAC"/>
    <w:rsid w:val="00D96F43"/>
    <w:rsid w:val="00D97F6C"/>
    <w:rsid w:val="00DB1ED4"/>
    <w:rsid w:val="00DB7629"/>
    <w:rsid w:val="00DD1007"/>
    <w:rsid w:val="00DD5BDC"/>
    <w:rsid w:val="00DE2403"/>
    <w:rsid w:val="00DE2E5E"/>
    <w:rsid w:val="00DE762D"/>
    <w:rsid w:val="00DF200B"/>
    <w:rsid w:val="00E10C78"/>
    <w:rsid w:val="00E13081"/>
    <w:rsid w:val="00E26FBE"/>
    <w:rsid w:val="00E404F5"/>
    <w:rsid w:val="00E44484"/>
    <w:rsid w:val="00E47580"/>
    <w:rsid w:val="00E54C3E"/>
    <w:rsid w:val="00E56AAF"/>
    <w:rsid w:val="00E7119E"/>
    <w:rsid w:val="00E76435"/>
    <w:rsid w:val="00E82B38"/>
    <w:rsid w:val="00E85754"/>
    <w:rsid w:val="00E9426C"/>
    <w:rsid w:val="00E961FC"/>
    <w:rsid w:val="00EA0BF4"/>
    <w:rsid w:val="00EA1738"/>
    <w:rsid w:val="00EA341B"/>
    <w:rsid w:val="00EA53C9"/>
    <w:rsid w:val="00EB038E"/>
    <w:rsid w:val="00EB0C48"/>
    <w:rsid w:val="00EB3798"/>
    <w:rsid w:val="00EB385F"/>
    <w:rsid w:val="00EB5E19"/>
    <w:rsid w:val="00EB6C53"/>
    <w:rsid w:val="00EC40AA"/>
    <w:rsid w:val="00EC7144"/>
    <w:rsid w:val="00EC7F27"/>
    <w:rsid w:val="00ED33D1"/>
    <w:rsid w:val="00EE0530"/>
    <w:rsid w:val="00EE09A2"/>
    <w:rsid w:val="00EE0B5F"/>
    <w:rsid w:val="00EE0C17"/>
    <w:rsid w:val="00EE6AAB"/>
    <w:rsid w:val="00EE72DB"/>
    <w:rsid w:val="00EF10D3"/>
    <w:rsid w:val="00EF4275"/>
    <w:rsid w:val="00F045BE"/>
    <w:rsid w:val="00F06D41"/>
    <w:rsid w:val="00F1305C"/>
    <w:rsid w:val="00F22BC3"/>
    <w:rsid w:val="00F33937"/>
    <w:rsid w:val="00F46C3C"/>
    <w:rsid w:val="00F5177D"/>
    <w:rsid w:val="00F51CD4"/>
    <w:rsid w:val="00F64198"/>
    <w:rsid w:val="00F676FB"/>
    <w:rsid w:val="00F677E1"/>
    <w:rsid w:val="00F67A99"/>
    <w:rsid w:val="00F702BC"/>
    <w:rsid w:val="00F73DA3"/>
    <w:rsid w:val="00F85B76"/>
    <w:rsid w:val="00FA14CE"/>
    <w:rsid w:val="00FA2BD6"/>
    <w:rsid w:val="00FA52F2"/>
    <w:rsid w:val="00FB5CE9"/>
    <w:rsid w:val="00FE4C85"/>
    <w:rsid w:val="00FE5997"/>
    <w:rsid w:val="00FE726A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6D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C7"/>
  </w:style>
  <w:style w:type="paragraph" w:styleId="1">
    <w:name w:val="heading 1"/>
    <w:basedOn w:val="a"/>
    <w:next w:val="a"/>
    <w:link w:val="10"/>
    <w:qFormat/>
    <w:rsid w:val="00152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qFormat/>
    <w:rsid w:val="00B56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568C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68C7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568C7"/>
  </w:style>
  <w:style w:type="paragraph" w:styleId="a6">
    <w:name w:val="Balloon Text"/>
    <w:basedOn w:val="a"/>
    <w:semiHidden/>
    <w:rsid w:val="00B568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B56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semiHidden/>
    <w:rsid w:val="00B568C7"/>
    <w:rPr>
      <w:sz w:val="16"/>
      <w:szCs w:val="16"/>
    </w:rPr>
  </w:style>
  <w:style w:type="paragraph" w:styleId="a8">
    <w:name w:val="annotation text"/>
    <w:basedOn w:val="a"/>
    <w:link w:val="a9"/>
    <w:semiHidden/>
    <w:rsid w:val="00B568C7"/>
    <w:rPr>
      <w:sz w:val="20"/>
      <w:szCs w:val="20"/>
    </w:rPr>
  </w:style>
  <w:style w:type="paragraph" w:styleId="aa">
    <w:name w:val="List Paragraph"/>
    <w:basedOn w:val="a"/>
    <w:uiPriority w:val="34"/>
    <w:qFormat/>
    <w:rsid w:val="007873E0"/>
    <w:pPr>
      <w:ind w:left="720"/>
    </w:pPr>
  </w:style>
  <w:style w:type="paragraph" w:styleId="ab">
    <w:name w:val="annotation subject"/>
    <w:basedOn w:val="a8"/>
    <w:next w:val="a8"/>
    <w:link w:val="ac"/>
    <w:rsid w:val="00EC7144"/>
    <w:rPr>
      <w:b/>
      <w:bCs/>
    </w:rPr>
  </w:style>
  <w:style w:type="character" w:customStyle="1" w:styleId="a9">
    <w:name w:val="コメント文字列 (文字)"/>
    <w:basedOn w:val="a0"/>
    <w:link w:val="a8"/>
    <w:semiHidden/>
    <w:rsid w:val="00EC7144"/>
  </w:style>
  <w:style w:type="character" w:customStyle="1" w:styleId="ac">
    <w:name w:val="コメント内容 (文字)"/>
    <w:basedOn w:val="a9"/>
    <w:link w:val="ab"/>
    <w:rsid w:val="00EC7144"/>
  </w:style>
  <w:style w:type="paragraph" w:styleId="ad">
    <w:name w:val="header"/>
    <w:basedOn w:val="a"/>
    <w:link w:val="ae"/>
    <w:uiPriority w:val="99"/>
    <w:rsid w:val="007444A1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7444A1"/>
    <w:rPr>
      <w:sz w:val="24"/>
      <w:szCs w:val="24"/>
    </w:rPr>
  </w:style>
  <w:style w:type="paragraph" w:styleId="Web">
    <w:name w:val="Normal (Web)"/>
    <w:basedOn w:val="a"/>
    <w:uiPriority w:val="99"/>
    <w:unhideWhenUsed/>
    <w:rsid w:val="00C23F95"/>
    <w:pPr>
      <w:spacing w:before="100" w:beforeAutospacing="1" w:after="100" w:afterAutospacing="1"/>
    </w:pPr>
    <w:rPr>
      <w:rFonts w:eastAsiaTheme="minorHAnsi"/>
    </w:rPr>
  </w:style>
  <w:style w:type="character" w:customStyle="1" w:styleId="10">
    <w:name w:val="見出し 1 (文字)"/>
    <w:basedOn w:val="a0"/>
    <w:link w:val="1"/>
    <w:rsid w:val="00152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フッター (文字)"/>
    <w:basedOn w:val="a0"/>
    <w:link w:val="a3"/>
    <w:uiPriority w:val="99"/>
    <w:rsid w:val="002A4661"/>
    <w:rPr>
      <w:sz w:val="24"/>
      <w:szCs w:val="24"/>
    </w:rPr>
  </w:style>
  <w:style w:type="paragraph" w:customStyle="1" w:styleId="Default">
    <w:name w:val="Default"/>
    <w:rsid w:val="00A55FE9"/>
    <w:pPr>
      <w:autoSpaceDE w:val="0"/>
      <w:autoSpaceDN w:val="0"/>
      <w:adjustRightInd w:val="0"/>
    </w:pPr>
    <w:rPr>
      <w:color w:val="000000"/>
      <w:sz w:val="24"/>
    </w:rPr>
  </w:style>
  <w:style w:type="paragraph" w:styleId="af">
    <w:name w:val="footnote text"/>
    <w:basedOn w:val="a"/>
    <w:link w:val="af0"/>
    <w:semiHidden/>
    <w:unhideWhenUsed/>
    <w:rsid w:val="00901419"/>
    <w:pPr>
      <w:snapToGrid w:val="0"/>
    </w:pPr>
  </w:style>
  <w:style w:type="character" w:customStyle="1" w:styleId="af0">
    <w:name w:val="脚注文字列 (文字)"/>
    <w:basedOn w:val="a0"/>
    <w:link w:val="af"/>
    <w:semiHidden/>
    <w:rsid w:val="00901419"/>
  </w:style>
  <w:style w:type="character" w:styleId="af1">
    <w:name w:val="footnote reference"/>
    <w:basedOn w:val="a0"/>
    <w:semiHidden/>
    <w:unhideWhenUsed/>
    <w:rsid w:val="009014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C7"/>
  </w:style>
  <w:style w:type="paragraph" w:styleId="1">
    <w:name w:val="heading 1"/>
    <w:basedOn w:val="a"/>
    <w:next w:val="a"/>
    <w:link w:val="10"/>
    <w:qFormat/>
    <w:rsid w:val="00152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qFormat/>
    <w:rsid w:val="00B56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568C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68C7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568C7"/>
  </w:style>
  <w:style w:type="paragraph" w:styleId="a6">
    <w:name w:val="Balloon Text"/>
    <w:basedOn w:val="a"/>
    <w:semiHidden/>
    <w:rsid w:val="00B568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B56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semiHidden/>
    <w:rsid w:val="00B568C7"/>
    <w:rPr>
      <w:sz w:val="16"/>
      <w:szCs w:val="16"/>
    </w:rPr>
  </w:style>
  <w:style w:type="paragraph" w:styleId="a8">
    <w:name w:val="annotation text"/>
    <w:basedOn w:val="a"/>
    <w:link w:val="a9"/>
    <w:semiHidden/>
    <w:rsid w:val="00B568C7"/>
    <w:rPr>
      <w:sz w:val="20"/>
      <w:szCs w:val="20"/>
    </w:rPr>
  </w:style>
  <w:style w:type="paragraph" w:styleId="aa">
    <w:name w:val="List Paragraph"/>
    <w:basedOn w:val="a"/>
    <w:uiPriority w:val="34"/>
    <w:qFormat/>
    <w:rsid w:val="007873E0"/>
    <w:pPr>
      <w:ind w:left="720"/>
    </w:pPr>
  </w:style>
  <w:style w:type="paragraph" w:styleId="ab">
    <w:name w:val="annotation subject"/>
    <w:basedOn w:val="a8"/>
    <w:next w:val="a8"/>
    <w:link w:val="ac"/>
    <w:rsid w:val="00EC7144"/>
    <w:rPr>
      <w:b/>
      <w:bCs/>
    </w:rPr>
  </w:style>
  <w:style w:type="character" w:customStyle="1" w:styleId="a9">
    <w:name w:val="コメント文字列 (文字)"/>
    <w:basedOn w:val="a0"/>
    <w:link w:val="a8"/>
    <w:semiHidden/>
    <w:rsid w:val="00EC7144"/>
  </w:style>
  <w:style w:type="character" w:customStyle="1" w:styleId="ac">
    <w:name w:val="コメント内容 (文字)"/>
    <w:basedOn w:val="a9"/>
    <w:link w:val="ab"/>
    <w:rsid w:val="00EC7144"/>
  </w:style>
  <w:style w:type="paragraph" w:styleId="ad">
    <w:name w:val="header"/>
    <w:basedOn w:val="a"/>
    <w:link w:val="ae"/>
    <w:uiPriority w:val="99"/>
    <w:rsid w:val="007444A1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7444A1"/>
    <w:rPr>
      <w:sz w:val="24"/>
      <w:szCs w:val="24"/>
    </w:rPr>
  </w:style>
  <w:style w:type="paragraph" w:styleId="Web">
    <w:name w:val="Normal (Web)"/>
    <w:basedOn w:val="a"/>
    <w:uiPriority w:val="99"/>
    <w:unhideWhenUsed/>
    <w:rsid w:val="00C23F95"/>
    <w:pPr>
      <w:spacing w:before="100" w:beforeAutospacing="1" w:after="100" w:afterAutospacing="1"/>
    </w:pPr>
    <w:rPr>
      <w:rFonts w:eastAsiaTheme="minorHAnsi"/>
    </w:rPr>
  </w:style>
  <w:style w:type="character" w:customStyle="1" w:styleId="10">
    <w:name w:val="見出し 1 (文字)"/>
    <w:basedOn w:val="a0"/>
    <w:link w:val="1"/>
    <w:rsid w:val="00152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フッター (文字)"/>
    <w:basedOn w:val="a0"/>
    <w:link w:val="a3"/>
    <w:uiPriority w:val="99"/>
    <w:rsid w:val="002A4661"/>
    <w:rPr>
      <w:sz w:val="24"/>
      <w:szCs w:val="24"/>
    </w:rPr>
  </w:style>
  <w:style w:type="paragraph" w:customStyle="1" w:styleId="Default">
    <w:name w:val="Default"/>
    <w:rsid w:val="00A55FE9"/>
    <w:pPr>
      <w:autoSpaceDE w:val="0"/>
      <w:autoSpaceDN w:val="0"/>
      <w:adjustRightInd w:val="0"/>
    </w:pPr>
    <w:rPr>
      <w:color w:val="000000"/>
      <w:sz w:val="24"/>
    </w:rPr>
  </w:style>
  <w:style w:type="paragraph" w:styleId="af">
    <w:name w:val="footnote text"/>
    <w:basedOn w:val="a"/>
    <w:link w:val="af0"/>
    <w:semiHidden/>
    <w:unhideWhenUsed/>
    <w:rsid w:val="00901419"/>
    <w:pPr>
      <w:snapToGrid w:val="0"/>
    </w:pPr>
  </w:style>
  <w:style w:type="character" w:customStyle="1" w:styleId="af0">
    <w:name w:val="脚注文字列 (文字)"/>
    <w:basedOn w:val="a0"/>
    <w:link w:val="af"/>
    <w:semiHidden/>
    <w:rsid w:val="00901419"/>
  </w:style>
  <w:style w:type="character" w:styleId="af1">
    <w:name w:val="footnote reference"/>
    <w:basedOn w:val="a0"/>
    <w:semiHidden/>
    <w:unhideWhenUsed/>
    <w:rsid w:val="00901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8581-739B-4471-89C1-033C7110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681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Think Piece – Finance and Governance Working Group Meeting</vt:lpstr>
      <vt:lpstr>Think Piece – Finance and Governance Working Group Meeting</vt:lpstr>
    </vt:vector>
  </TitlesOfParts>
  <Company>Department of State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 Piece – Finance and Governance Working Group Meeting</dc:title>
  <dc:creator>ClineCM</dc:creator>
  <cp:lastModifiedBy>Maya</cp:lastModifiedBy>
  <cp:revision>5</cp:revision>
  <cp:lastPrinted>2018-05-10T08:28:00Z</cp:lastPrinted>
  <dcterms:created xsi:type="dcterms:W3CDTF">2018-05-10T08:33:00Z</dcterms:created>
  <dcterms:modified xsi:type="dcterms:W3CDTF">2018-05-17T08:11:00Z</dcterms:modified>
</cp:coreProperties>
</file>